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965A" w14:textId="0A2850F1" w:rsidR="0092595A" w:rsidRPr="00556371" w:rsidRDefault="00076ED0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Mazda </w:t>
      </w:r>
      <w:r w:rsidR="007D1B25">
        <w:rPr>
          <w:rFonts w:ascii="Mazda Type Medium" w:hAnsi="Mazda Type Medium"/>
          <w:sz w:val="32"/>
          <w:szCs w:val="32"/>
          <w:lang w:val="pt-PT"/>
        </w:rPr>
        <w:t xml:space="preserve">MX-5 </w:t>
      </w:r>
      <w:proofErr w:type="spellStart"/>
      <w:r w:rsidR="007458F1" w:rsidRPr="00556371">
        <w:rPr>
          <w:rFonts w:ascii="Mazda Type Medium" w:hAnsi="Mazda Type Medium"/>
          <w:sz w:val="32"/>
          <w:szCs w:val="32"/>
          <w:lang w:val="pt-PT"/>
        </w:rPr>
        <w:t>Kizuna</w:t>
      </w:r>
      <w:proofErr w:type="spellEnd"/>
      <w:r w:rsidR="007458F1" w:rsidRPr="00556371">
        <w:rPr>
          <w:rFonts w:ascii="Mazda Type Medium" w:hAnsi="Mazda Type Medium"/>
          <w:sz w:val="32"/>
          <w:szCs w:val="32"/>
          <w:lang w:val="pt-PT"/>
        </w:rPr>
        <w:t xml:space="preserve"> e </w:t>
      </w:r>
      <w:proofErr w:type="spellStart"/>
      <w:r w:rsidR="007458F1" w:rsidRPr="00556371">
        <w:rPr>
          <w:rFonts w:ascii="Mazda Type Medium" w:hAnsi="Mazda Type Medium"/>
          <w:sz w:val="32"/>
          <w:szCs w:val="32"/>
          <w:lang w:val="pt-PT"/>
        </w:rPr>
        <w:t>Kazari</w:t>
      </w:r>
      <w:proofErr w:type="spellEnd"/>
      <w:r w:rsidR="007458F1" w:rsidRPr="00556371">
        <w:rPr>
          <w:rFonts w:ascii="Mazda Type Medium" w:hAnsi="Mazda Type Medium"/>
          <w:sz w:val="32"/>
          <w:szCs w:val="32"/>
          <w:lang w:val="pt-PT"/>
        </w:rPr>
        <w:t xml:space="preserve">: </w:t>
      </w:r>
      <w:r w:rsidR="007D1B25">
        <w:rPr>
          <w:rFonts w:ascii="Mazda Type Medium" w:hAnsi="Mazda Type Medium"/>
          <w:sz w:val="32"/>
          <w:szCs w:val="32"/>
          <w:lang w:val="pt-PT"/>
        </w:rPr>
        <w:br/>
      </w:r>
      <w:r>
        <w:rPr>
          <w:rFonts w:ascii="Mazda Type Medium" w:hAnsi="Mazda Type Medium"/>
          <w:sz w:val="32"/>
          <w:szCs w:val="32"/>
          <w:lang w:val="pt-PT"/>
        </w:rPr>
        <w:t>D</w:t>
      </w:r>
      <w:r w:rsidR="007D1B25">
        <w:rPr>
          <w:rFonts w:ascii="Mazda Type Medium" w:hAnsi="Mazda Type Medium"/>
          <w:sz w:val="32"/>
          <w:szCs w:val="32"/>
          <w:lang w:val="pt-PT"/>
        </w:rPr>
        <w:t xml:space="preserve">uas </w:t>
      </w:r>
      <w:r w:rsidR="007D1B25" w:rsidRPr="00556371">
        <w:rPr>
          <w:rFonts w:ascii="Mazda Type Medium" w:hAnsi="Mazda Type Medium"/>
          <w:sz w:val="32"/>
          <w:szCs w:val="32"/>
          <w:lang w:val="pt-PT"/>
        </w:rPr>
        <w:t xml:space="preserve">Edições Especiais </w:t>
      </w:r>
      <w:r>
        <w:rPr>
          <w:rFonts w:ascii="Mazda Type Medium" w:hAnsi="Mazda Type Medium"/>
          <w:sz w:val="32"/>
          <w:szCs w:val="32"/>
          <w:lang w:val="pt-PT"/>
        </w:rPr>
        <w:t xml:space="preserve">em destaque </w:t>
      </w:r>
      <w:r w:rsidR="007D1B25">
        <w:rPr>
          <w:rFonts w:ascii="Mazda Type Medium" w:hAnsi="Mazda Type Medium"/>
          <w:sz w:val="32"/>
          <w:szCs w:val="32"/>
          <w:lang w:val="pt-PT"/>
        </w:rPr>
        <w:t>na gama 2023</w:t>
      </w:r>
    </w:p>
    <w:p w14:paraId="31326DE3" w14:textId="77777777" w:rsidR="00862BE0" w:rsidRPr="00556371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692D6601" w14:textId="5B01FD64" w:rsidR="007458F1" w:rsidRDefault="00076ED0" w:rsidP="007458F1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Gama</w:t>
      </w:r>
      <w:r w:rsidR="002E6E23" w:rsidRPr="00556371">
        <w:rPr>
          <w:rFonts w:ascii="Mazda Type" w:hAnsi="Mazda Type"/>
          <w:sz w:val="22"/>
          <w:szCs w:val="22"/>
          <w:lang w:val="pt-PT"/>
        </w:rPr>
        <w:t xml:space="preserve"> Mazda </w:t>
      </w:r>
      <w:r w:rsidR="00BA7CA0">
        <w:rPr>
          <w:rFonts w:ascii="Mazda Type" w:hAnsi="Mazda Type"/>
          <w:sz w:val="22"/>
          <w:szCs w:val="22"/>
          <w:lang w:val="pt-PT"/>
        </w:rPr>
        <w:t xml:space="preserve">MX-5 </w:t>
      </w:r>
      <w:r w:rsidR="002E6E23" w:rsidRPr="00556371">
        <w:rPr>
          <w:rFonts w:ascii="Mazda Type" w:hAnsi="Mazda Type"/>
          <w:sz w:val="22"/>
          <w:szCs w:val="22"/>
          <w:lang w:val="pt-PT"/>
        </w:rPr>
        <w:t xml:space="preserve">conta, na presente geração, com dois exemplares </w:t>
      </w:r>
      <w:r w:rsidR="007D1B25">
        <w:rPr>
          <w:rFonts w:ascii="Mazda Type" w:hAnsi="Mazda Type"/>
          <w:sz w:val="22"/>
          <w:szCs w:val="22"/>
          <w:lang w:val="pt-PT"/>
        </w:rPr>
        <w:t xml:space="preserve">com detalhes </w:t>
      </w:r>
      <w:r w:rsidR="00BA7CA0">
        <w:rPr>
          <w:rFonts w:ascii="Mazda Type" w:hAnsi="Mazda Type"/>
          <w:sz w:val="22"/>
          <w:szCs w:val="22"/>
          <w:lang w:val="pt-PT"/>
        </w:rPr>
        <w:t xml:space="preserve">distintos </w:t>
      </w:r>
      <w:r w:rsidR="002E6E23" w:rsidRPr="00556371">
        <w:rPr>
          <w:rFonts w:ascii="Mazda Type" w:hAnsi="Mazda Type"/>
          <w:sz w:val="22"/>
          <w:szCs w:val="22"/>
          <w:lang w:val="pt-PT"/>
        </w:rPr>
        <w:t>da restante gama</w:t>
      </w:r>
      <w:r w:rsidR="007D1B25">
        <w:rPr>
          <w:rFonts w:ascii="Mazda Type" w:hAnsi="Mazda Type"/>
          <w:sz w:val="22"/>
          <w:szCs w:val="22"/>
          <w:lang w:val="pt-PT"/>
        </w:rPr>
        <w:t>.</w:t>
      </w:r>
    </w:p>
    <w:p w14:paraId="78564768" w14:textId="24B9AF6F" w:rsidR="002E6E23" w:rsidRPr="00556371" w:rsidRDefault="002E6E23" w:rsidP="002E6E23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556371">
        <w:rPr>
          <w:rFonts w:ascii="Mazda Type" w:hAnsi="Mazda Type"/>
          <w:sz w:val="22"/>
          <w:szCs w:val="22"/>
          <w:lang w:val="pt-PT"/>
        </w:rPr>
        <w:t>Composições interiores</w:t>
      </w:r>
      <w:r w:rsidR="008303C1" w:rsidRPr="00556371">
        <w:rPr>
          <w:rFonts w:ascii="Mazda Type" w:hAnsi="Mazda Type"/>
          <w:sz w:val="22"/>
          <w:szCs w:val="22"/>
          <w:lang w:val="pt-PT"/>
        </w:rPr>
        <w:t xml:space="preserve"> </w:t>
      </w:r>
      <w:r w:rsidR="00BA7CA0">
        <w:rPr>
          <w:rFonts w:ascii="Mazda Type" w:hAnsi="Mazda Type"/>
          <w:sz w:val="22"/>
          <w:szCs w:val="22"/>
          <w:lang w:val="pt-PT"/>
        </w:rPr>
        <w:t xml:space="preserve">específicas </w:t>
      </w:r>
      <w:r w:rsidR="008303C1" w:rsidRPr="00556371">
        <w:rPr>
          <w:rFonts w:ascii="Mazda Type" w:hAnsi="Mazda Type"/>
          <w:sz w:val="22"/>
          <w:szCs w:val="22"/>
          <w:lang w:val="pt-PT"/>
        </w:rPr>
        <w:t>conjuga</w:t>
      </w:r>
      <w:r w:rsidR="00076ED0">
        <w:rPr>
          <w:rFonts w:ascii="Mazda Type" w:hAnsi="Mazda Type"/>
          <w:sz w:val="22"/>
          <w:szCs w:val="22"/>
          <w:lang w:val="pt-PT"/>
        </w:rPr>
        <w:t>m</w:t>
      </w:r>
      <w:r w:rsidR="00BA7CA0">
        <w:rPr>
          <w:rFonts w:ascii="Mazda Type" w:hAnsi="Mazda Type"/>
          <w:sz w:val="22"/>
          <w:szCs w:val="22"/>
          <w:lang w:val="pt-PT"/>
        </w:rPr>
        <w:t>-se</w:t>
      </w:r>
      <w:r w:rsidR="008303C1" w:rsidRPr="00556371">
        <w:rPr>
          <w:rFonts w:ascii="Mazda Type" w:hAnsi="Mazda Type"/>
          <w:sz w:val="22"/>
          <w:szCs w:val="22"/>
          <w:lang w:val="pt-PT"/>
        </w:rPr>
        <w:t xml:space="preserve"> </w:t>
      </w:r>
      <w:r w:rsidRPr="00556371">
        <w:rPr>
          <w:rFonts w:ascii="Mazda Type" w:hAnsi="Mazda Type"/>
          <w:sz w:val="22"/>
          <w:szCs w:val="22"/>
          <w:lang w:val="pt-PT"/>
        </w:rPr>
        <w:t xml:space="preserve">com </w:t>
      </w:r>
      <w:r w:rsidR="00BA7CA0">
        <w:rPr>
          <w:rFonts w:ascii="Mazda Type" w:hAnsi="Mazda Type"/>
          <w:sz w:val="22"/>
          <w:szCs w:val="22"/>
          <w:lang w:val="pt-PT"/>
        </w:rPr>
        <w:t xml:space="preserve">toda </w:t>
      </w:r>
      <w:r w:rsidR="008303C1" w:rsidRPr="00556371">
        <w:rPr>
          <w:rFonts w:ascii="Mazda Type" w:hAnsi="Mazda Type"/>
          <w:sz w:val="22"/>
          <w:szCs w:val="22"/>
          <w:lang w:val="pt-PT"/>
        </w:rPr>
        <w:t xml:space="preserve">a </w:t>
      </w:r>
      <w:r w:rsidRPr="00556371">
        <w:rPr>
          <w:rFonts w:ascii="Mazda Type" w:hAnsi="Mazda Type"/>
          <w:sz w:val="22"/>
          <w:szCs w:val="22"/>
          <w:lang w:val="pt-PT"/>
        </w:rPr>
        <w:t xml:space="preserve">palete de cores. </w:t>
      </w:r>
    </w:p>
    <w:p w14:paraId="7229843C" w14:textId="3507B763" w:rsidR="002E6E23" w:rsidRPr="00556371" w:rsidRDefault="002E6E23" w:rsidP="007458F1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556371">
        <w:rPr>
          <w:rFonts w:ascii="Mazda Type" w:hAnsi="Mazda Type"/>
          <w:sz w:val="22"/>
          <w:szCs w:val="22"/>
          <w:lang w:val="pt-PT"/>
        </w:rPr>
        <w:t xml:space="preserve">Disponíveis em ambas as </w:t>
      </w:r>
      <w:r w:rsidR="007D1B25">
        <w:rPr>
          <w:rFonts w:ascii="Mazda Type" w:hAnsi="Mazda Type"/>
          <w:sz w:val="22"/>
          <w:szCs w:val="22"/>
          <w:lang w:val="pt-PT"/>
        </w:rPr>
        <w:t>versões de carroçaria</w:t>
      </w:r>
      <w:r w:rsidRPr="00556371">
        <w:rPr>
          <w:rFonts w:ascii="Mazda Type" w:hAnsi="Mazda Type"/>
          <w:sz w:val="22"/>
          <w:szCs w:val="22"/>
          <w:lang w:val="pt-PT"/>
        </w:rPr>
        <w:t>, Soft-Top e RF</w:t>
      </w:r>
      <w:r w:rsidR="008303C1" w:rsidRPr="00556371">
        <w:rPr>
          <w:rFonts w:ascii="Mazda Type" w:hAnsi="Mazda Type"/>
          <w:sz w:val="22"/>
          <w:szCs w:val="22"/>
          <w:lang w:val="pt-PT"/>
        </w:rPr>
        <w:t>,</w:t>
      </w:r>
      <w:r w:rsidRPr="00556371">
        <w:rPr>
          <w:rFonts w:ascii="Mazda Type" w:hAnsi="Mazda Type"/>
          <w:sz w:val="22"/>
          <w:szCs w:val="22"/>
          <w:lang w:val="pt-PT"/>
        </w:rPr>
        <w:t xml:space="preserve"> e com </w:t>
      </w:r>
      <w:r w:rsidR="007D1B25">
        <w:rPr>
          <w:rFonts w:ascii="Mazda Type" w:hAnsi="Mazda Type"/>
          <w:sz w:val="22"/>
          <w:szCs w:val="22"/>
          <w:lang w:val="pt-PT"/>
        </w:rPr>
        <w:t xml:space="preserve">os dois blocos </w:t>
      </w:r>
      <w:r w:rsidRPr="00556371">
        <w:rPr>
          <w:rFonts w:ascii="Mazda Type" w:hAnsi="Mazda Type"/>
          <w:sz w:val="22"/>
          <w:szCs w:val="22"/>
          <w:lang w:val="pt-PT"/>
        </w:rPr>
        <w:t xml:space="preserve">a gasolina </w:t>
      </w:r>
      <w:proofErr w:type="spellStart"/>
      <w:r w:rsidRPr="00556371">
        <w:rPr>
          <w:rFonts w:ascii="Mazda Type" w:hAnsi="Mazda Type"/>
          <w:sz w:val="22"/>
          <w:szCs w:val="22"/>
          <w:lang w:val="pt-PT"/>
        </w:rPr>
        <w:t>Skyactiv</w:t>
      </w:r>
      <w:proofErr w:type="spellEnd"/>
      <w:r w:rsidRPr="00556371">
        <w:rPr>
          <w:rFonts w:ascii="Mazda Type" w:hAnsi="Mazda Type"/>
          <w:sz w:val="22"/>
          <w:szCs w:val="22"/>
          <w:lang w:val="pt-PT"/>
        </w:rPr>
        <w:t>-G, de 1,5 e 2,0 litros</w:t>
      </w:r>
      <w:r w:rsidR="007D1B25">
        <w:rPr>
          <w:rFonts w:ascii="Mazda Type" w:hAnsi="Mazda Type"/>
          <w:sz w:val="22"/>
          <w:szCs w:val="22"/>
          <w:lang w:val="pt-PT"/>
        </w:rPr>
        <w:t>.</w:t>
      </w:r>
    </w:p>
    <w:p w14:paraId="7C5B421E" w14:textId="77777777" w:rsidR="00A72EB4" w:rsidRPr="00556371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09C98393" w14:textId="7BC8101C" w:rsidR="000D7410" w:rsidRPr="00556371" w:rsidRDefault="007458F1" w:rsidP="000D7410">
      <w:pPr>
        <w:adjustRightInd w:val="0"/>
        <w:spacing w:after="120" w:line="260" w:lineRule="exact"/>
        <w:jc w:val="both"/>
        <w:rPr>
          <w:lang w:val="pt-PT"/>
        </w:rPr>
      </w:pPr>
      <w:r w:rsidRPr="00556371"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556371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754AE3">
        <w:rPr>
          <w:rFonts w:ascii="Mazda Type" w:hAnsi="Mazda Type"/>
          <w:b/>
          <w:kern w:val="2"/>
          <w:sz w:val="20"/>
          <w:szCs w:val="20"/>
          <w:lang w:val="pt-PT" w:eastAsia="ja-JP"/>
        </w:rPr>
        <w:t>6</w:t>
      </w:r>
      <w:r w:rsidR="00076ED0" w:rsidRPr="00076ED0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proofErr w:type="gramStart"/>
      <w:r w:rsidR="00076ED0" w:rsidRPr="00076ED0">
        <w:rPr>
          <w:rFonts w:ascii="Mazda Type" w:hAnsi="Mazda Type"/>
          <w:b/>
          <w:kern w:val="2"/>
          <w:sz w:val="20"/>
          <w:szCs w:val="20"/>
          <w:lang w:val="pt-PT" w:eastAsia="ja-JP"/>
        </w:rPr>
        <w:t>Julho</w:t>
      </w:r>
      <w:proofErr w:type="gramEnd"/>
      <w:r w:rsidR="00076ED0" w:rsidRPr="00076ED0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076ED0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076ED0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CD6B3E" w:rsidRPr="00076ED0">
        <w:rPr>
          <w:rFonts w:ascii="Mazda Type" w:hAnsi="Mazda Type"/>
          <w:b/>
          <w:kern w:val="2"/>
          <w:sz w:val="20"/>
          <w:szCs w:val="20"/>
          <w:lang w:val="pt-PT" w:eastAsia="ja-JP"/>
        </w:rPr>
        <w:t>3</w:t>
      </w:r>
      <w:r w:rsidR="009871C7" w:rsidRPr="00076ED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9871C7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D7410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longo </w:t>
      </w:r>
      <w:r w:rsidR="008303C1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076ED0">
        <w:rPr>
          <w:rFonts w:ascii="Mazda Type" w:hAnsi="Mazda Type"/>
          <w:kern w:val="2"/>
          <w:sz w:val="20"/>
          <w:szCs w:val="20"/>
          <w:lang w:val="pt-PT" w:eastAsia="ja-JP"/>
        </w:rPr>
        <w:t xml:space="preserve">múltiplas </w:t>
      </w:r>
      <w:r w:rsidR="000D7410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décadas, as Edições Especiais do Mazda MX-5 têm provado </w:t>
      </w:r>
      <w:r w:rsidR="003B1DF0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0D7410" w:rsidRPr="00556371">
        <w:rPr>
          <w:rFonts w:ascii="Mazda Type" w:hAnsi="Mazda Type"/>
          <w:kern w:val="2"/>
          <w:sz w:val="20"/>
          <w:szCs w:val="20"/>
          <w:lang w:val="pt-PT" w:eastAsia="ja-JP"/>
        </w:rPr>
        <w:t>enorme</w:t>
      </w:r>
      <w:r w:rsidR="003B1DF0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D7410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popularidade entre os entusiastas </w:t>
      </w:r>
      <w:r w:rsidR="008715E7">
        <w:rPr>
          <w:rFonts w:ascii="Mazda Type" w:hAnsi="Mazda Type"/>
          <w:kern w:val="2"/>
          <w:sz w:val="20"/>
          <w:szCs w:val="20"/>
          <w:lang w:val="pt-PT" w:eastAsia="ja-JP"/>
        </w:rPr>
        <w:t xml:space="preserve">e os </w:t>
      </w:r>
      <w:proofErr w:type="spellStart"/>
      <w:r w:rsidR="008715E7">
        <w:rPr>
          <w:rFonts w:ascii="Mazda Type" w:hAnsi="Mazda Type"/>
          <w:kern w:val="2"/>
          <w:sz w:val="20"/>
          <w:szCs w:val="20"/>
          <w:lang w:val="pt-PT" w:eastAsia="ja-JP"/>
        </w:rPr>
        <w:t>coleccionadores</w:t>
      </w:r>
      <w:proofErr w:type="spellEnd"/>
      <w:r w:rsidR="008715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D7410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automóveis desportivos, </w:t>
      </w:r>
      <w:r w:rsidR="008715E7">
        <w:rPr>
          <w:rFonts w:ascii="Mazda Type" w:hAnsi="Mazda Type"/>
          <w:kern w:val="2"/>
          <w:sz w:val="20"/>
          <w:szCs w:val="20"/>
          <w:lang w:val="pt-PT" w:eastAsia="ja-JP"/>
        </w:rPr>
        <w:t xml:space="preserve">fãs de </w:t>
      </w:r>
      <w:r w:rsidR="000D7410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viaturas </w:t>
      </w:r>
      <w:r w:rsidR="008715E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0D7410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detalhes únicos, </w:t>
      </w:r>
      <w:r w:rsidR="008715E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conteúdos </w:t>
      </w:r>
      <w:r w:rsidR="000D7410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adicionais e </w:t>
      </w:r>
      <w:r w:rsidR="008715E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0D7410" w:rsidRPr="00556371">
        <w:rPr>
          <w:rFonts w:ascii="Mazda Type" w:hAnsi="Mazda Type"/>
          <w:kern w:val="2"/>
          <w:sz w:val="20"/>
          <w:szCs w:val="20"/>
          <w:lang w:val="pt-PT" w:eastAsia="ja-JP"/>
        </w:rPr>
        <w:t>uma determinada dose de exclusividade.</w:t>
      </w:r>
      <w:r w:rsidR="003B1DF0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ano de 2023 </w:t>
      </w:r>
      <w:r w:rsidR="008715E7">
        <w:rPr>
          <w:rFonts w:ascii="Mazda Type" w:hAnsi="Mazda Type"/>
          <w:kern w:val="2"/>
          <w:sz w:val="20"/>
          <w:szCs w:val="20"/>
          <w:lang w:val="pt-PT" w:eastAsia="ja-JP"/>
        </w:rPr>
        <w:t>volta a apostar nessa temática</w:t>
      </w:r>
      <w:r w:rsidR="003B1DF0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8715E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3B1DF0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8715E7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a criar </w:t>
      </w:r>
      <w:r w:rsidR="003F7167" w:rsidRPr="00556371">
        <w:rPr>
          <w:rFonts w:ascii="Mazda Type" w:hAnsi="Mazda Type"/>
          <w:kern w:val="2"/>
          <w:sz w:val="20"/>
          <w:szCs w:val="20"/>
          <w:lang w:val="pt-PT" w:eastAsia="ja-JP"/>
        </w:rPr>
        <w:t>duas</w:t>
      </w:r>
      <w:r w:rsidR="003B1DF0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Edições Especiais – </w:t>
      </w:r>
      <w:proofErr w:type="spellStart"/>
      <w:r w:rsidR="003B1DF0" w:rsidRPr="00556371">
        <w:rPr>
          <w:rFonts w:ascii="Mazda Type" w:hAnsi="Mazda Type"/>
          <w:kern w:val="2"/>
          <w:sz w:val="20"/>
          <w:szCs w:val="20"/>
          <w:lang w:val="pt-PT" w:eastAsia="ja-JP"/>
        </w:rPr>
        <w:t>Kizuna</w:t>
      </w:r>
      <w:proofErr w:type="spellEnd"/>
      <w:r w:rsidR="003B1DF0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="003B1DF0" w:rsidRPr="00556371">
        <w:rPr>
          <w:rFonts w:ascii="Mazda Type" w:hAnsi="Mazda Type"/>
          <w:kern w:val="2"/>
          <w:sz w:val="20"/>
          <w:szCs w:val="20"/>
          <w:lang w:val="pt-PT" w:eastAsia="ja-JP"/>
        </w:rPr>
        <w:t>Kazari</w:t>
      </w:r>
      <w:proofErr w:type="spellEnd"/>
      <w:r w:rsidR="003B1DF0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</w:t>
      </w:r>
      <w:r w:rsidR="008715E7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seu </w:t>
      </w:r>
      <w:r w:rsidR="008715E7" w:rsidRPr="00556371">
        <w:rPr>
          <w:rFonts w:ascii="Mazda Type" w:hAnsi="Mazda Type"/>
          <w:kern w:val="2"/>
          <w:sz w:val="20"/>
          <w:szCs w:val="20"/>
          <w:lang w:val="pt-PT" w:eastAsia="ja-JP"/>
        </w:rPr>
        <w:t>MX-5</w:t>
      </w:r>
      <w:r w:rsidR="008715E7" w:rsidRPr="00556371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="008715E7">
        <w:rPr>
          <w:rFonts w:ascii="Mazda Type" w:hAnsi="Mazda Type"/>
          <w:kern w:val="2"/>
          <w:sz w:val="20"/>
          <w:szCs w:val="20"/>
          <w:lang w:val="pt-PT" w:eastAsia="ja-JP"/>
        </w:rPr>
        <w:t>, em complemento</w:t>
      </w:r>
      <w:r w:rsidR="008715E7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C4644" w:rsidRPr="00556371">
        <w:rPr>
          <w:rFonts w:ascii="Mazda Type" w:hAnsi="Mazda Type"/>
          <w:kern w:val="2"/>
          <w:sz w:val="20"/>
          <w:szCs w:val="20"/>
          <w:lang w:val="pt-PT" w:eastAsia="ja-JP"/>
        </w:rPr>
        <w:t>aos três níveis de equipamento tradicionais (Prime-</w:t>
      </w:r>
      <w:proofErr w:type="spellStart"/>
      <w:r w:rsidR="009C4644" w:rsidRPr="00556371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9C4644" w:rsidRPr="00556371">
        <w:rPr>
          <w:rFonts w:ascii="Mazda Type" w:hAnsi="Mazda Type"/>
          <w:kern w:val="2"/>
          <w:sz w:val="20"/>
          <w:szCs w:val="20"/>
          <w:lang w:val="pt-PT" w:eastAsia="ja-JP"/>
        </w:rPr>
        <w:t>, Exclusive-</w:t>
      </w:r>
      <w:proofErr w:type="spellStart"/>
      <w:r w:rsidR="009C4644" w:rsidRPr="00556371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9C4644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="009C4644" w:rsidRPr="00556371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 w:rsidR="009C4644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), </w:t>
      </w:r>
      <w:r w:rsidR="008715E7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versões que </w:t>
      </w:r>
      <w:r w:rsidR="003B1DF0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permitem aos seus proprietários essa </w:t>
      </w:r>
      <w:r w:rsidR="008715E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desejada </w:t>
      </w:r>
      <w:r w:rsidR="003B1DF0" w:rsidRPr="00556371">
        <w:rPr>
          <w:rFonts w:ascii="Mazda Type" w:hAnsi="Mazda Type"/>
          <w:kern w:val="2"/>
          <w:sz w:val="20"/>
          <w:szCs w:val="20"/>
          <w:lang w:val="pt-PT" w:eastAsia="ja-JP"/>
        </w:rPr>
        <w:t>diferenciação.</w:t>
      </w:r>
    </w:p>
    <w:p w14:paraId="43E91347" w14:textId="77FCBDB5" w:rsidR="005D643A" w:rsidRPr="00556371" w:rsidRDefault="005D643A" w:rsidP="005D643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"Se há automóvel que espelha, na perfeição, a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‘</w:t>
      </w:r>
      <w:r w:rsidRPr="005563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ligação entre cavalo e cavaleiro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’</w:t>
      </w:r>
      <w:r w:rsidRPr="005563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tão querida na Mazda, esse automóvel é o Mazda MX-5”,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sublinha </w:t>
      </w:r>
      <w:r w:rsidR="00137379" w:rsidRPr="00837619">
        <w:rPr>
          <w:rFonts w:ascii="Mazda Type" w:hAnsi="Mazda Type"/>
          <w:kern w:val="2"/>
          <w:sz w:val="20"/>
          <w:szCs w:val="20"/>
          <w:lang w:val="pt-PT" w:eastAsia="ja-JP"/>
        </w:rPr>
        <w:t xml:space="preserve">Paulo Ribeiro, </w:t>
      </w:r>
      <w:proofErr w:type="spellStart"/>
      <w:r w:rsidR="00137379" w:rsidRPr="00837619">
        <w:rPr>
          <w:rFonts w:ascii="Mazda Type" w:hAnsi="Mazda Type"/>
          <w:kern w:val="2"/>
          <w:sz w:val="20"/>
          <w:szCs w:val="20"/>
          <w:lang w:val="pt-PT" w:eastAsia="ja-JP"/>
        </w:rPr>
        <w:t>Director</w:t>
      </w:r>
      <w:proofErr w:type="spellEnd"/>
      <w:r w:rsidR="00137379" w:rsidRPr="00837619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Vendas </w:t>
      </w:r>
      <w:r w:rsidRPr="00837619">
        <w:rPr>
          <w:rFonts w:ascii="Mazda Type" w:hAnsi="Mazda Type"/>
          <w:kern w:val="2"/>
          <w:sz w:val="20"/>
          <w:szCs w:val="20"/>
          <w:lang w:val="pt-PT" w:eastAsia="ja-JP"/>
        </w:rPr>
        <w:t>da Mazda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Motor de Portugal. </w:t>
      </w:r>
      <w:r w:rsidRPr="005563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“Nesta </w:t>
      </w:r>
      <w:r w:rsidR="0083761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sua </w:t>
      </w:r>
      <w:r w:rsidRPr="005563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quarta geração, em que damos continuidade ao estatuto de ‘roadster’ desportivo de referência, juntámos à gama duas Edições Especiais, </w:t>
      </w:r>
      <w:proofErr w:type="spellStart"/>
      <w:r w:rsidRPr="005563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Kizuna</w:t>
      </w:r>
      <w:proofErr w:type="spellEnd"/>
      <w:r w:rsidRPr="005563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 </w:t>
      </w:r>
      <w:proofErr w:type="spellStart"/>
      <w:r w:rsidRPr="005563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Kazari</w:t>
      </w:r>
      <w:proofErr w:type="spellEnd"/>
      <w:r w:rsidRPr="005563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as quais nos permitem reforçar as características inerentes a um dos automóveis mais excitantes e de maior prazer de condução </w:t>
      </w:r>
      <w:r w:rsidR="0083761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</w:t>
      </w:r>
      <w:r w:rsidRPr="005563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 mercado. Ícone da Mazda, o MX-5 incorpora tudo o que há de melhor nos nossos produtos, do seu carácter de condução divertido, à forte ligação que permite estabelecer entre a Mazda e os nossos clientes. Esta geração Mazda MX-5 2023 dá continuidade a esta dedicação inabalável, de proporcionar aos nossos clientes um desportivo de classe mundial, a um preço acessível, até mesmo nestas duas novas propostas, MX-5 </w:t>
      </w:r>
      <w:proofErr w:type="spellStart"/>
      <w:r w:rsidRPr="005563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Kizuna</w:t>
      </w:r>
      <w:proofErr w:type="spellEnd"/>
      <w:r w:rsidRPr="005563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 MX-5 </w:t>
      </w:r>
      <w:proofErr w:type="spellStart"/>
      <w:r w:rsidRPr="005563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Kazari</w:t>
      </w:r>
      <w:proofErr w:type="spellEnd"/>
      <w:r w:rsidRPr="005563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."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4AF97FF7" w14:textId="77777777" w:rsidR="00076ED0" w:rsidRPr="00556371" w:rsidRDefault="00076ED0" w:rsidP="00076ED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As suas denominações têm, naturalmente, raízes do seu país de origem, com a e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xpressão</w:t>
      </w:r>
      <w:r w:rsidRPr="005563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563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Kizuna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representa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laços duradouros entre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os indivíduos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nomeadamente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relações de maior proximidade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geradas por confiança e apoio mútuos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enquanto </w:t>
      </w:r>
      <w:proofErr w:type="spellStart"/>
      <w:r w:rsidRPr="005563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Kazari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que 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deriva do verbo </w:t>
      </w:r>
      <w:proofErr w:type="spellStart"/>
      <w:r w:rsidRPr="005563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kazaru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, conta com uma conotação espiritual à estética, à decoração ou aos adornos, como se de uma oferenda se tratasse.</w:t>
      </w:r>
    </w:p>
    <w:p w14:paraId="2CBC03C3" w14:textId="34440614" w:rsidR="005D643A" w:rsidRPr="005D643A" w:rsidRDefault="005D643A" w:rsidP="004B5F58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5D643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br/>
      </w:r>
      <w:r w:rsidR="00495A0C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Das </w:t>
      </w:r>
      <w:r w:rsidR="00C82B6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múltiplas </w:t>
      </w:r>
      <w:r w:rsidR="00495A0C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s</w:t>
      </w:r>
      <w:r w:rsidR="00495A0C" w:rsidRPr="005D643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emelhanças</w:t>
      </w:r>
      <w:r w:rsidR="00495A0C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…</w:t>
      </w:r>
      <w:r w:rsidR="00495A0C" w:rsidRPr="005D643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</w:p>
    <w:p w14:paraId="1233F991" w14:textId="10BA370B" w:rsidR="004B5F58" w:rsidRDefault="004402E2" w:rsidP="004B5F5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Disponíveis </w:t>
      </w:r>
      <w:r w:rsidR="00867E95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desde </w:t>
      </w:r>
      <w:r w:rsidR="005D643A">
        <w:rPr>
          <w:rFonts w:ascii="Mazda Type" w:hAnsi="Mazda Type"/>
          <w:kern w:val="2"/>
          <w:sz w:val="20"/>
          <w:szCs w:val="20"/>
          <w:lang w:val="pt-PT" w:eastAsia="ja-JP"/>
        </w:rPr>
        <w:t>que, n</w:t>
      </w:r>
      <w:r w:rsidR="00867E95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o início do presente ano, </w:t>
      </w:r>
      <w:r w:rsidR="005D643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867E95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Motor de Portugal </w:t>
      </w:r>
      <w:r w:rsidR="00076ED0">
        <w:rPr>
          <w:rFonts w:ascii="Mazda Type" w:hAnsi="Mazda Type"/>
          <w:kern w:val="2"/>
          <w:sz w:val="20"/>
          <w:szCs w:val="20"/>
          <w:lang w:val="pt-PT" w:eastAsia="ja-JP"/>
        </w:rPr>
        <w:t xml:space="preserve">lançou no mercado nacional a </w:t>
      </w:r>
      <w:r w:rsidR="004B5F58">
        <w:rPr>
          <w:rFonts w:ascii="Mazda Type" w:hAnsi="Mazda Type"/>
          <w:kern w:val="2"/>
          <w:sz w:val="20"/>
          <w:szCs w:val="20"/>
          <w:lang w:val="pt-PT" w:eastAsia="ja-JP"/>
        </w:rPr>
        <w:t>Geração 2023 do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MX-5</w:t>
      </w:r>
      <w:r w:rsidR="00076ED0">
        <w:rPr>
          <w:rFonts w:ascii="Mazda Type" w:hAnsi="Mazda Type"/>
          <w:kern w:val="2"/>
          <w:sz w:val="20"/>
          <w:szCs w:val="20"/>
          <w:lang w:val="pt-PT" w:eastAsia="ja-JP"/>
        </w:rPr>
        <w:t>, através d</w:t>
      </w:r>
      <w:r w:rsidR="005D643A">
        <w:rPr>
          <w:rFonts w:ascii="Mazda Type" w:hAnsi="Mazda Type"/>
          <w:kern w:val="2"/>
          <w:sz w:val="20"/>
          <w:szCs w:val="20"/>
          <w:lang w:val="pt-PT" w:eastAsia="ja-JP"/>
        </w:rPr>
        <w:t>a sua</w:t>
      </w:r>
      <w:r w:rsidR="005D643A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Rede de Concessionários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867E95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4B5F58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novos </w:t>
      </w:r>
      <w:r w:rsidR="00867E95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MX-5 </w:t>
      </w:r>
      <w:proofErr w:type="spellStart"/>
      <w:r w:rsidR="00867E95" w:rsidRPr="00556371">
        <w:rPr>
          <w:rFonts w:ascii="Mazda Type" w:hAnsi="Mazda Type"/>
          <w:kern w:val="2"/>
          <w:sz w:val="20"/>
          <w:szCs w:val="20"/>
          <w:lang w:val="pt-PT" w:eastAsia="ja-JP"/>
        </w:rPr>
        <w:t>Kizuna</w:t>
      </w:r>
      <w:proofErr w:type="spellEnd"/>
      <w:r w:rsidR="00867E95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="00867E95" w:rsidRPr="00556371">
        <w:rPr>
          <w:rFonts w:ascii="Mazda Type" w:hAnsi="Mazda Type"/>
          <w:kern w:val="2"/>
          <w:sz w:val="20"/>
          <w:szCs w:val="20"/>
          <w:lang w:val="pt-PT" w:eastAsia="ja-JP"/>
        </w:rPr>
        <w:t>Kazari</w:t>
      </w:r>
      <w:proofErr w:type="spellEnd"/>
      <w:r w:rsidR="004B5F58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partilham entre si algumas semelhanças,</w:t>
      </w:r>
      <w:r w:rsidR="00867E95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82B6E">
        <w:rPr>
          <w:rFonts w:ascii="Mazda Type" w:hAnsi="Mazda Type"/>
          <w:kern w:val="2"/>
          <w:sz w:val="20"/>
          <w:szCs w:val="20"/>
          <w:lang w:val="pt-PT" w:eastAsia="ja-JP"/>
        </w:rPr>
        <w:t xml:space="preserve">não só em termos mecânicos, como na disponibilidade de carroçarias e até ao </w:t>
      </w:r>
      <w:r w:rsidR="004B5F58">
        <w:rPr>
          <w:rFonts w:ascii="Mazda Type" w:hAnsi="Mazda Type"/>
          <w:kern w:val="2"/>
          <w:sz w:val="20"/>
          <w:szCs w:val="20"/>
          <w:lang w:val="pt-PT" w:eastAsia="ja-JP"/>
        </w:rPr>
        <w:t xml:space="preserve">nível dos </w:t>
      </w:r>
      <w:r w:rsidR="00867E95" w:rsidRPr="00556371">
        <w:rPr>
          <w:rFonts w:ascii="Mazda Type" w:hAnsi="Mazda Type"/>
          <w:kern w:val="2"/>
          <w:sz w:val="20"/>
          <w:szCs w:val="20"/>
          <w:lang w:val="pt-PT" w:eastAsia="ja-JP"/>
        </w:rPr>
        <w:t>preço</w:t>
      </w:r>
      <w:r w:rsidR="005718A2" w:rsidRPr="00556371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E54B3C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0C4E3A20" w14:textId="4D7B4062" w:rsidR="003128C3" w:rsidRDefault="004B5F58" w:rsidP="00E54B3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Começando pel</w:t>
      </w:r>
      <w:r w:rsidR="008D5813">
        <w:rPr>
          <w:rFonts w:ascii="Mazda Type" w:hAnsi="Mazda Type"/>
          <w:kern w:val="2"/>
          <w:sz w:val="20"/>
          <w:szCs w:val="20"/>
          <w:lang w:val="pt-PT" w:eastAsia="ja-JP"/>
        </w:rPr>
        <w:t>os motores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as </w:t>
      </w:r>
      <w:r w:rsidR="003128C3">
        <w:rPr>
          <w:rFonts w:ascii="Mazda Type" w:hAnsi="Mazda Type"/>
          <w:kern w:val="2"/>
          <w:sz w:val="20"/>
          <w:szCs w:val="20"/>
          <w:lang w:val="pt-PT" w:eastAsia="ja-JP"/>
        </w:rPr>
        <w:t xml:space="preserve">duas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Edições Especiais </w:t>
      </w:r>
      <w:r w:rsidR="003128C3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podem ser configuradas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os </w:t>
      </w:r>
      <w:r w:rsidR="00E54B3C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dois conceituados blocos </w:t>
      </w:r>
      <w:proofErr w:type="spellStart"/>
      <w:r w:rsidR="00E54B3C" w:rsidRPr="00556371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E54B3C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-G, um de 1,5 litros e 132 </w:t>
      </w:r>
      <w:proofErr w:type="spellStart"/>
      <w:r w:rsidR="00E54B3C" w:rsidRPr="00556371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E54B3C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/152 </w:t>
      </w:r>
      <w:proofErr w:type="spellStart"/>
      <w:r w:rsidR="00E54B3C" w:rsidRPr="00556371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 w:rsidR="00E54B3C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associado a uma caixa manual de 6 velocidades</w:t>
      </w:r>
      <w:r w:rsidR="003128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(6MT), de comando curto</w:t>
      </w:r>
      <w:r w:rsidR="00E54B3C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 outro de 2,0 litros, 184 </w:t>
      </w:r>
      <w:proofErr w:type="spellStart"/>
      <w:r w:rsidR="00E54B3C" w:rsidRPr="00556371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E54B3C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/205 </w:t>
      </w:r>
      <w:proofErr w:type="spellStart"/>
      <w:r w:rsidR="00E54B3C" w:rsidRPr="00556371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 w:rsidR="00E54B3C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ou com essa mesma </w:t>
      </w:r>
      <w:r w:rsidR="003128C3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deliciosa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transmissão </w:t>
      </w:r>
      <w:r w:rsidR="00E54B3C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mecânica, ou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E54B3C" w:rsidRPr="00556371">
        <w:rPr>
          <w:rFonts w:ascii="Mazda Type" w:hAnsi="Mazda Type"/>
          <w:kern w:val="2"/>
          <w:sz w:val="20"/>
          <w:szCs w:val="20"/>
          <w:lang w:val="pt-PT" w:eastAsia="ja-JP"/>
        </w:rPr>
        <w:t>outra automática com o mesmo número de relações</w:t>
      </w:r>
      <w:r w:rsidR="003128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(6AT)</w:t>
      </w:r>
      <w:r w:rsidR="00E54B3C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2FFBE404" w14:textId="67666A36" w:rsidR="00E54B3C" w:rsidRDefault="004B5F58" w:rsidP="00E54B3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Em termos de carroçaria</w:t>
      </w:r>
      <w:r w:rsidR="00E54B3C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cliente pode optar pelo mais tradicional </w:t>
      </w:r>
      <w:r w:rsidR="00E54B3C" w:rsidRPr="004B5F5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roadster</w:t>
      </w:r>
      <w:r w:rsidR="00E54B3C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capota de lona (</w:t>
      </w:r>
      <w:r w:rsidR="003128C3">
        <w:rPr>
          <w:rFonts w:ascii="Mazda Type" w:hAnsi="Mazda Type"/>
          <w:kern w:val="2"/>
          <w:sz w:val="20"/>
          <w:szCs w:val="20"/>
          <w:lang w:val="pt-PT" w:eastAsia="ja-JP"/>
        </w:rPr>
        <w:t xml:space="preserve">ou </w:t>
      </w:r>
      <w:r w:rsidR="00E54B3C" w:rsidRPr="00556371">
        <w:rPr>
          <w:rFonts w:ascii="Mazda Type" w:hAnsi="Mazda Type"/>
          <w:kern w:val="2"/>
          <w:sz w:val="20"/>
          <w:szCs w:val="20"/>
          <w:lang w:val="pt-PT" w:eastAsia="ja-JP"/>
        </w:rPr>
        <w:t>Soft-Top)</w:t>
      </w:r>
      <w:r w:rsidR="003128C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E54B3C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ou pela variante mais recente RF – </w:t>
      </w:r>
      <w:proofErr w:type="spellStart"/>
      <w:r w:rsidR="00E54B3C" w:rsidRPr="00556371">
        <w:rPr>
          <w:rFonts w:ascii="Mazda Type" w:hAnsi="Mazda Type"/>
          <w:kern w:val="2"/>
          <w:sz w:val="20"/>
          <w:szCs w:val="20"/>
          <w:lang w:val="pt-PT" w:eastAsia="ja-JP"/>
        </w:rPr>
        <w:t>Retractable</w:t>
      </w:r>
      <w:proofErr w:type="spellEnd"/>
      <w:r w:rsidR="00E54B3C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E54B3C" w:rsidRPr="00556371">
        <w:rPr>
          <w:rFonts w:ascii="Mazda Type" w:hAnsi="Mazda Type"/>
          <w:kern w:val="2"/>
          <w:sz w:val="20"/>
          <w:szCs w:val="20"/>
          <w:lang w:val="pt-PT" w:eastAsia="ja-JP"/>
        </w:rPr>
        <w:t>Fastback</w:t>
      </w:r>
      <w:proofErr w:type="spellEnd"/>
      <w:r w:rsidR="00E54B3C" w:rsidRPr="00556371">
        <w:rPr>
          <w:rFonts w:ascii="Mazda Type" w:hAnsi="Mazda Type"/>
          <w:kern w:val="2"/>
          <w:sz w:val="20"/>
          <w:szCs w:val="20"/>
          <w:lang w:val="pt-PT" w:eastAsia="ja-JP"/>
        </w:rPr>
        <w:t>, de capota rígida amovível ao toque de um botão</w:t>
      </w:r>
      <w:r w:rsidR="003128C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lançada com </w:t>
      </w:r>
      <w:r w:rsidR="008D5813">
        <w:rPr>
          <w:rFonts w:ascii="Mazda Type" w:hAnsi="Mazda Type"/>
          <w:kern w:val="2"/>
          <w:sz w:val="20"/>
          <w:szCs w:val="20"/>
          <w:lang w:val="pt-PT" w:eastAsia="ja-JP"/>
        </w:rPr>
        <w:t>est</w:t>
      </w:r>
      <w:r w:rsidR="003128C3">
        <w:rPr>
          <w:rFonts w:ascii="Mazda Type" w:hAnsi="Mazda Type"/>
          <w:kern w:val="2"/>
          <w:sz w:val="20"/>
          <w:szCs w:val="20"/>
          <w:lang w:val="pt-PT" w:eastAsia="ja-JP"/>
        </w:rPr>
        <w:t xml:space="preserve">a quarta geração (ND) do modelo, numa operação </w:t>
      </w:r>
      <w:r w:rsidR="008D5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se realiza </w:t>
      </w:r>
      <w:r w:rsidR="003128C3">
        <w:rPr>
          <w:rFonts w:ascii="Mazda Type" w:hAnsi="Mazda Type"/>
          <w:kern w:val="2"/>
          <w:sz w:val="20"/>
          <w:szCs w:val="20"/>
          <w:lang w:val="pt-PT" w:eastAsia="ja-JP"/>
        </w:rPr>
        <w:t>em poucos segundos</w:t>
      </w:r>
      <w:r w:rsidR="00E54B3C" w:rsidRPr="00556371">
        <w:rPr>
          <w:rFonts w:ascii="Mazda Type" w:hAnsi="Mazda Type"/>
          <w:kern w:val="2"/>
          <w:sz w:val="20"/>
          <w:szCs w:val="20"/>
          <w:lang w:val="pt-PT" w:eastAsia="ja-JP"/>
        </w:rPr>
        <w:t>. Independentemente das variantes eleitas, são também comuns as jantes de liga leve</w:t>
      </w:r>
      <w:r w:rsidR="00CE7ADF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3128C3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16 polegadas </w:t>
      </w:r>
      <w:r w:rsidR="00CE7ADF" w:rsidRPr="00556371">
        <w:rPr>
          <w:rFonts w:ascii="Mazda Type" w:hAnsi="Mazda Type"/>
          <w:kern w:val="2"/>
          <w:sz w:val="20"/>
          <w:szCs w:val="20"/>
          <w:lang w:val="pt-PT" w:eastAsia="ja-JP"/>
        </w:rPr>
        <w:t>para as versões de</w:t>
      </w:r>
      <w:r w:rsidR="003128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menor potência e de </w:t>
      </w:r>
      <w:r w:rsidR="003128C3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17 polegadas </w:t>
      </w:r>
      <w:r w:rsidR="003128C3">
        <w:rPr>
          <w:rFonts w:ascii="Mazda Type" w:hAnsi="Mazda Type"/>
          <w:kern w:val="2"/>
          <w:sz w:val="20"/>
          <w:szCs w:val="20"/>
          <w:lang w:val="pt-PT" w:eastAsia="ja-JP"/>
        </w:rPr>
        <w:t>para as de maior débito</w:t>
      </w:r>
      <w:r w:rsidR="00CE7ADF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603F579C" w14:textId="31586352" w:rsidR="004B5F58" w:rsidRDefault="00A46A1C" w:rsidP="00FC276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No domínio dos</w:t>
      </w:r>
      <w:r w:rsidR="004B5F58" w:rsidRPr="00FC2766">
        <w:rPr>
          <w:rFonts w:ascii="Mazda Type" w:hAnsi="Mazda Type"/>
          <w:kern w:val="2"/>
          <w:sz w:val="20"/>
          <w:szCs w:val="20"/>
          <w:lang w:val="pt-PT" w:eastAsia="ja-JP"/>
        </w:rPr>
        <w:t xml:space="preserve"> PVP</w:t>
      </w:r>
      <w:r w:rsidR="004B5F58" w:rsidRPr="00FC2766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B5F58" w:rsidRPr="004B5F58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 w:rsidR="004B5F58" w:rsidRPr="00FC276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os Mazda MX-5 </w:t>
      </w:r>
      <w:proofErr w:type="spellStart"/>
      <w:r w:rsidR="004B5F58" w:rsidRPr="00FC2766">
        <w:rPr>
          <w:rFonts w:ascii="Mazda Type" w:hAnsi="Mazda Type"/>
          <w:kern w:val="2"/>
          <w:sz w:val="20"/>
          <w:szCs w:val="20"/>
          <w:lang w:val="pt-PT" w:eastAsia="ja-JP"/>
        </w:rPr>
        <w:t>Kizuna</w:t>
      </w:r>
      <w:proofErr w:type="spellEnd"/>
      <w:r w:rsidR="004B5F58" w:rsidRPr="00FC276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="004B5F58" w:rsidRPr="00FC2766">
        <w:rPr>
          <w:rFonts w:ascii="Mazda Type" w:hAnsi="Mazda Type"/>
          <w:kern w:val="2"/>
          <w:sz w:val="20"/>
          <w:szCs w:val="20"/>
          <w:lang w:val="pt-PT" w:eastAsia="ja-JP"/>
        </w:rPr>
        <w:t>Kazari</w:t>
      </w:r>
      <w:proofErr w:type="spellEnd"/>
      <w:r w:rsidR="004B5F58" w:rsidRPr="00FC276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D5813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4B5F58" w:rsidRPr="00FC2766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8D5813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="004B5F58" w:rsidRPr="00FC2766">
        <w:rPr>
          <w:rFonts w:ascii="Mazda Type" w:hAnsi="Mazda Type"/>
          <w:kern w:val="2"/>
          <w:sz w:val="20"/>
          <w:szCs w:val="20"/>
          <w:lang w:val="pt-PT" w:eastAsia="ja-JP"/>
        </w:rPr>
        <w:t>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D5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à venda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pelos seguintes </w:t>
      </w:r>
      <w:r w:rsidR="004B5F58" w:rsidRPr="00FC2766">
        <w:rPr>
          <w:rFonts w:ascii="Mazda Type" w:hAnsi="Mazda Type"/>
          <w:kern w:val="2"/>
          <w:sz w:val="20"/>
          <w:szCs w:val="20"/>
          <w:lang w:val="pt-PT" w:eastAsia="ja-JP"/>
        </w:rPr>
        <w:t>valores: 41.072 € para a versão de capota de lona</w:t>
      </w:r>
      <w:r w:rsidR="00FC2766" w:rsidRPr="00FC276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FC276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e </w:t>
      </w:r>
      <w:r w:rsidR="00FC2766" w:rsidRPr="00FC2766">
        <w:rPr>
          <w:rFonts w:ascii="Mazda Type" w:hAnsi="Mazda Type"/>
          <w:kern w:val="2"/>
          <w:sz w:val="20"/>
          <w:szCs w:val="20"/>
          <w:lang w:val="pt-PT" w:eastAsia="ja-JP"/>
        </w:rPr>
        <w:t xml:space="preserve">43.596 € para a versão de tejadilho </w:t>
      </w:r>
      <w:proofErr w:type="spellStart"/>
      <w:r w:rsidR="00FC2766" w:rsidRPr="00FC2766">
        <w:rPr>
          <w:rFonts w:ascii="Mazda Type" w:hAnsi="Mazda Type"/>
          <w:kern w:val="2"/>
          <w:sz w:val="20"/>
          <w:szCs w:val="20"/>
          <w:lang w:val="pt-PT" w:eastAsia="ja-JP"/>
        </w:rPr>
        <w:t>rígico</w:t>
      </w:r>
      <w:proofErr w:type="spellEnd"/>
      <w:r w:rsidR="00FC2766" w:rsidRPr="00FC276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C2766" w:rsidRPr="00FC2766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 w:rsidR="00FC276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em ambos os </w:t>
      </w:r>
      <w:r w:rsidR="00FC2766" w:rsidRPr="00FC2766">
        <w:rPr>
          <w:rFonts w:ascii="Mazda Type" w:hAnsi="Mazda Type"/>
          <w:kern w:val="2"/>
          <w:sz w:val="20"/>
          <w:szCs w:val="20"/>
          <w:lang w:val="pt-PT" w:eastAsia="ja-JP"/>
        </w:rPr>
        <w:t xml:space="preserve">casos </w:t>
      </w:r>
      <w:r w:rsidR="00FC2766" w:rsidRPr="00FC2766">
        <w:rPr>
          <w:rFonts w:ascii="Mazda Type" w:hAnsi="Mazda Type" w:cstheme="majorHAnsi"/>
          <w:sz w:val="20"/>
          <w:szCs w:val="20"/>
          <w:lang w:val="pt-PT"/>
        </w:rPr>
        <w:t>com</w:t>
      </w:r>
      <w:r w:rsidR="00FC2766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 o </w:t>
      </w:r>
      <w:r w:rsidR="004B5F58">
        <w:rPr>
          <w:rFonts w:ascii="Mazda Type" w:hAnsi="Mazda Type"/>
          <w:kern w:val="2"/>
          <w:sz w:val="20"/>
          <w:szCs w:val="20"/>
          <w:lang w:val="pt-PT" w:eastAsia="ja-JP"/>
        </w:rPr>
        <w:t>motor</w:t>
      </w:r>
      <w:r w:rsidR="004B5F58" w:rsidRPr="004B5F58">
        <w:rPr>
          <w:rFonts w:ascii="Mazda Type" w:hAnsi="Mazda Type"/>
          <w:kern w:val="2"/>
          <w:sz w:val="20"/>
          <w:szCs w:val="20"/>
          <w:lang w:val="pt-PT" w:eastAsia="ja-JP"/>
        </w:rPr>
        <w:t xml:space="preserve"> 1.5 </w:t>
      </w:r>
      <w:proofErr w:type="spellStart"/>
      <w:r w:rsidR="004B5F58" w:rsidRPr="004B5F58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4B5F58" w:rsidRPr="004B5F58">
        <w:rPr>
          <w:rFonts w:ascii="Mazda Type" w:hAnsi="Mazda Type"/>
          <w:kern w:val="2"/>
          <w:sz w:val="20"/>
          <w:szCs w:val="20"/>
          <w:lang w:val="pt-PT" w:eastAsia="ja-JP"/>
        </w:rPr>
        <w:t xml:space="preserve">-G </w:t>
      </w:r>
      <w:r w:rsidR="00FC2766">
        <w:rPr>
          <w:rFonts w:ascii="Mazda Type" w:hAnsi="Mazda Type" w:cstheme="majorHAnsi"/>
          <w:sz w:val="20"/>
          <w:szCs w:val="20"/>
          <w:lang w:val="pt-PT"/>
        </w:rPr>
        <w:t xml:space="preserve">e </w:t>
      </w:r>
      <w:r w:rsidR="004B5F58">
        <w:rPr>
          <w:rFonts w:ascii="Mazda Type" w:hAnsi="Mazda Type" w:cstheme="majorHAnsi"/>
          <w:sz w:val="20"/>
          <w:szCs w:val="20"/>
          <w:lang w:val="pt-PT"/>
        </w:rPr>
        <w:t xml:space="preserve">caixa </w:t>
      </w:r>
      <w:r w:rsidR="004B5F58" w:rsidRPr="004B5F58">
        <w:rPr>
          <w:rFonts w:ascii="Mazda Type" w:hAnsi="Mazda Type" w:cstheme="majorHAnsi"/>
          <w:sz w:val="20"/>
          <w:szCs w:val="20"/>
          <w:lang w:val="pt-PT"/>
        </w:rPr>
        <w:t>6MT</w:t>
      </w:r>
      <w:r w:rsidR="00FC2766">
        <w:rPr>
          <w:rFonts w:ascii="Mazda Type" w:hAnsi="Mazda Type" w:cstheme="majorHAnsi"/>
          <w:sz w:val="20"/>
          <w:szCs w:val="20"/>
          <w:lang w:val="pt-PT"/>
        </w:rPr>
        <w:t xml:space="preserve">; </w:t>
      </w:r>
      <w:r w:rsidR="00712656">
        <w:rPr>
          <w:rFonts w:ascii="Mazda Type" w:hAnsi="Mazda Type" w:cstheme="majorHAnsi"/>
          <w:sz w:val="20"/>
          <w:szCs w:val="20"/>
          <w:lang w:val="pt-PT"/>
        </w:rPr>
        <w:t xml:space="preserve">se escolhido o </w:t>
      </w:r>
      <w:r w:rsidR="00FC2766">
        <w:rPr>
          <w:rFonts w:ascii="Mazda Type" w:hAnsi="Mazda Type" w:cstheme="majorHAnsi"/>
          <w:sz w:val="20"/>
          <w:szCs w:val="20"/>
          <w:lang w:val="pt-PT"/>
        </w:rPr>
        <w:t xml:space="preserve">bloco de 2.0 litros </w:t>
      </w:r>
      <w:proofErr w:type="spellStart"/>
      <w:r w:rsidR="00FC2766">
        <w:rPr>
          <w:rFonts w:ascii="Mazda Type" w:hAnsi="Mazda Type" w:cstheme="majorHAnsi"/>
          <w:sz w:val="20"/>
          <w:szCs w:val="20"/>
          <w:lang w:val="pt-PT"/>
        </w:rPr>
        <w:t>Skyacti</w:t>
      </w:r>
      <w:r w:rsidR="00FC2766" w:rsidRPr="00FC2766">
        <w:rPr>
          <w:rFonts w:ascii="Mazda Type" w:hAnsi="Mazda Type" w:cstheme="majorHAnsi"/>
          <w:sz w:val="20"/>
          <w:szCs w:val="20"/>
          <w:lang w:val="pt-PT"/>
        </w:rPr>
        <w:t>v</w:t>
      </w:r>
      <w:proofErr w:type="spellEnd"/>
      <w:r w:rsidR="00FC2766" w:rsidRPr="00FC2766">
        <w:rPr>
          <w:rFonts w:ascii="Mazda Type" w:hAnsi="Mazda Type" w:cstheme="majorHAnsi"/>
          <w:sz w:val="20"/>
          <w:szCs w:val="20"/>
          <w:lang w:val="pt-PT"/>
        </w:rPr>
        <w:t>-G há</w:t>
      </w:r>
      <w:r>
        <w:rPr>
          <w:rFonts w:ascii="Mazda Type" w:hAnsi="Mazda Type" w:cstheme="majorHAnsi"/>
          <w:sz w:val="20"/>
          <w:szCs w:val="20"/>
          <w:lang w:val="pt-PT"/>
        </w:rPr>
        <w:t xml:space="preserve"> </w:t>
      </w:r>
      <w:r w:rsidR="00FC2766" w:rsidRPr="00FC2766">
        <w:rPr>
          <w:rFonts w:ascii="Mazda Type" w:hAnsi="Mazda Type" w:cstheme="majorHAnsi"/>
          <w:sz w:val="20"/>
          <w:szCs w:val="20"/>
          <w:lang w:val="pt-PT"/>
        </w:rPr>
        <w:t xml:space="preserve">um diferencial na ordem dos 8.500 €, passando para os </w:t>
      </w:r>
      <w:r w:rsidR="004B5F58" w:rsidRPr="00FC2766">
        <w:rPr>
          <w:rFonts w:ascii="Mazda Type" w:hAnsi="Mazda Type"/>
          <w:kern w:val="2"/>
          <w:sz w:val="20"/>
          <w:szCs w:val="20"/>
          <w:lang w:val="pt-PT" w:eastAsia="ja-JP"/>
        </w:rPr>
        <w:t>49.580 €</w:t>
      </w:r>
      <w:r w:rsidR="00FC2766" w:rsidRPr="00FC276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(versões ST) </w:t>
      </w:r>
      <w:r w:rsidR="00FC2766" w:rsidRPr="00FC2766">
        <w:rPr>
          <w:rFonts w:ascii="Mazda Type" w:hAnsi="Mazda Type"/>
          <w:kern w:val="2"/>
          <w:sz w:val="20"/>
          <w:szCs w:val="20"/>
          <w:lang w:val="pt-PT" w:eastAsia="ja-JP"/>
        </w:rPr>
        <w:t xml:space="preserve">e os </w:t>
      </w:r>
      <w:r w:rsidR="004B5F58" w:rsidRPr="00FC2766">
        <w:rPr>
          <w:rFonts w:ascii="Mazda Type" w:hAnsi="Mazda Type"/>
          <w:kern w:val="2"/>
          <w:sz w:val="20"/>
          <w:szCs w:val="20"/>
          <w:lang w:val="pt-PT" w:eastAsia="ja-JP"/>
        </w:rPr>
        <w:t>52.104 €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(versões RF)</w:t>
      </w:r>
      <w:r w:rsidR="00712656">
        <w:rPr>
          <w:rFonts w:ascii="Mazda Type" w:hAnsi="Mazda Type"/>
          <w:kern w:val="2"/>
          <w:sz w:val="20"/>
          <w:szCs w:val="20"/>
          <w:lang w:val="pt-PT" w:eastAsia="ja-JP"/>
        </w:rPr>
        <w:t>; finalmente, n</w:t>
      </w:r>
      <w:r w:rsidR="00FC2766" w:rsidRPr="00FC2766">
        <w:rPr>
          <w:rFonts w:ascii="Mazda Type" w:hAnsi="Mazda Type"/>
          <w:kern w:val="2"/>
          <w:sz w:val="20"/>
          <w:szCs w:val="20"/>
          <w:lang w:val="pt-PT" w:eastAsia="ja-JP"/>
        </w:rPr>
        <w:t xml:space="preserve">a opção com transmissão 6AT – só disponível na </w:t>
      </w:r>
      <w:r w:rsidR="00712656">
        <w:rPr>
          <w:rFonts w:ascii="Mazda Type" w:hAnsi="Mazda Type"/>
          <w:kern w:val="2"/>
          <w:sz w:val="20"/>
          <w:szCs w:val="20"/>
          <w:lang w:val="pt-PT" w:eastAsia="ja-JP"/>
        </w:rPr>
        <w:t xml:space="preserve">variante </w:t>
      </w:r>
      <w:r w:rsidR="00137379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MX-5 </w:t>
      </w:r>
      <w:r w:rsidR="00FC2766" w:rsidRPr="00FC2766">
        <w:rPr>
          <w:rFonts w:ascii="Mazda Type" w:hAnsi="Mazda Type"/>
          <w:kern w:val="2"/>
          <w:sz w:val="20"/>
          <w:szCs w:val="20"/>
          <w:lang w:val="pt-PT" w:eastAsia="ja-JP"/>
        </w:rPr>
        <w:t xml:space="preserve">RF – o PVP é de </w:t>
      </w:r>
      <w:r w:rsidR="004B5F58" w:rsidRPr="00FC2766">
        <w:rPr>
          <w:rFonts w:ascii="Mazda Type" w:hAnsi="Mazda Type"/>
          <w:kern w:val="2"/>
          <w:sz w:val="20"/>
          <w:szCs w:val="20"/>
          <w:lang w:val="pt-PT" w:eastAsia="ja-JP"/>
        </w:rPr>
        <w:t>55.832 €</w:t>
      </w:r>
      <w:r w:rsidR="003128C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independentemente de se escolher um </w:t>
      </w:r>
      <w:proofErr w:type="spellStart"/>
      <w:r w:rsidR="003128C3">
        <w:rPr>
          <w:rFonts w:ascii="Mazda Type" w:hAnsi="Mazda Type"/>
          <w:kern w:val="2"/>
          <w:sz w:val="20"/>
          <w:szCs w:val="20"/>
          <w:lang w:val="pt-PT" w:eastAsia="ja-JP"/>
        </w:rPr>
        <w:t>Kizuna</w:t>
      </w:r>
      <w:proofErr w:type="spellEnd"/>
      <w:r w:rsidR="003128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ou um </w:t>
      </w:r>
      <w:proofErr w:type="spellStart"/>
      <w:r w:rsidR="003128C3">
        <w:rPr>
          <w:rFonts w:ascii="Mazda Type" w:hAnsi="Mazda Type"/>
          <w:kern w:val="2"/>
          <w:sz w:val="20"/>
          <w:szCs w:val="20"/>
          <w:lang w:val="pt-PT" w:eastAsia="ja-JP"/>
        </w:rPr>
        <w:t>Kazari</w:t>
      </w:r>
      <w:proofErr w:type="spellEnd"/>
      <w:r w:rsidR="00FC2766" w:rsidRPr="00FC276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5ADA8E0" w14:textId="0C72AF38" w:rsidR="00495A0C" w:rsidRPr="00556371" w:rsidRDefault="00495A0C" w:rsidP="00FC2766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  <w:t>… às</w:t>
      </w:r>
      <w:r w:rsidRPr="005D643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particularidades </w:t>
      </w:r>
      <w:r w:rsidR="00465098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de cada uma das Edições Especiais</w:t>
      </w:r>
    </w:p>
    <w:p w14:paraId="58221FB0" w14:textId="491A5559" w:rsidR="00495A0C" w:rsidRDefault="00586EBF" w:rsidP="007B109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A diferenciação faz-se</w:t>
      </w:r>
      <w:r w:rsidR="004402E2" w:rsidRPr="00556371">
        <w:rPr>
          <w:rFonts w:ascii="Mazda Type" w:hAnsi="Mazda Type"/>
          <w:kern w:val="2"/>
          <w:sz w:val="20"/>
          <w:szCs w:val="20"/>
          <w:lang w:val="pt-PT" w:eastAsia="ja-JP"/>
        </w:rPr>
        <w:t>, por isso,</w:t>
      </w:r>
      <w:r w:rsidR="00333F98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nível visual</w:t>
      </w:r>
      <w:r w:rsidR="004402E2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3B1DF0" w:rsidRPr="00556371">
        <w:rPr>
          <w:rFonts w:ascii="Mazda Type" w:hAnsi="Mazda Type"/>
          <w:kern w:val="2"/>
          <w:sz w:val="20"/>
          <w:szCs w:val="20"/>
          <w:lang w:val="pt-PT" w:eastAsia="ja-JP"/>
        </w:rPr>
        <w:t>pela conjugação da</w:t>
      </w:r>
      <w:r w:rsidR="00465098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palete de sete</w:t>
      </w:r>
      <w:r w:rsidR="003B1DF0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cores </w:t>
      </w:r>
      <w:r w:rsidR="00465098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carroçaria </w:t>
      </w:r>
      <w:r w:rsidR="004402E2" w:rsidRPr="00556371">
        <w:rPr>
          <w:rFonts w:ascii="Mazda Type" w:hAnsi="Mazda Type"/>
          <w:kern w:val="2"/>
          <w:sz w:val="20"/>
          <w:szCs w:val="20"/>
          <w:lang w:val="pt-PT" w:eastAsia="ja-JP"/>
        </w:rPr>
        <w:t>exterior</w:t>
      </w:r>
      <w:r w:rsidR="003B1DF0" w:rsidRPr="00556371"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 w:rsidR="00465098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3B1DF0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as </w:t>
      </w:r>
      <w:r w:rsidR="00712656">
        <w:rPr>
          <w:rFonts w:ascii="Mazda Type" w:hAnsi="Mazda Type"/>
          <w:kern w:val="2"/>
          <w:sz w:val="20"/>
          <w:szCs w:val="20"/>
          <w:lang w:val="pt-PT" w:eastAsia="ja-JP"/>
        </w:rPr>
        <w:t xml:space="preserve">exclusivas </w:t>
      </w:r>
      <w:r w:rsidR="00465098">
        <w:rPr>
          <w:rFonts w:ascii="Mazda Type" w:hAnsi="Mazda Type"/>
          <w:kern w:val="2"/>
          <w:sz w:val="20"/>
          <w:szCs w:val="20"/>
          <w:lang w:val="pt-PT" w:eastAsia="ja-JP"/>
        </w:rPr>
        <w:t xml:space="preserve">capotas e </w:t>
      </w:r>
      <w:r w:rsidR="003B1DF0" w:rsidRPr="00556371">
        <w:rPr>
          <w:rFonts w:ascii="Mazda Type" w:hAnsi="Mazda Type"/>
          <w:kern w:val="2"/>
          <w:sz w:val="20"/>
          <w:szCs w:val="20"/>
          <w:lang w:val="pt-PT" w:eastAsia="ja-JP"/>
        </w:rPr>
        <w:t>composições</w:t>
      </w:r>
      <w:r w:rsidR="004402E2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interior</w:t>
      </w:r>
      <w:r w:rsidR="003B1DF0" w:rsidRPr="00556371"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 w:rsidR="0046509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 características </w:t>
      </w:r>
      <w:r w:rsidR="00465098" w:rsidRPr="0046509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premium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4FEC8BB2" w14:textId="54886496" w:rsidR="00495A0C" w:rsidRDefault="00465098" w:rsidP="007B109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Começando pela</w:t>
      </w:r>
      <w:r w:rsidR="00586EBF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33F98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versão </w:t>
      </w:r>
      <w:proofErr w:type="spellStart"/>
      <w:r w:rsidR="007458F1" w:rsidRPr="00556371">
        <w:rPr>
          <w:rFonts w:ascii="Mazda Type" w:hAnsi="Mazda Type"/>
          <w:kern w:val="2"/>
          <w:sz w:val="20"/>
          <w:szCs w:val="20"/>
          <w:lang w:val="pt-PT" w:eastAsia="ja-JP"/>
        </w:rPr>
        <w:t>Kizuna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versão Soft-Top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esta</w:t>
      </w:r>
      <w:r w:rsidR="007458F1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402E2" w:rsidRPr="00556371">
        <w:rPr>
          <w:rFonts w:ascii="Mazda Type" w:hAnsi="Mazda Type"/>
          <w:kern w:val="2"/>
          <w:sz w:val="20"/>
          <w:szCs w:val="20"/>
          <w:lang w:val="pt-PT" w:eastAsia="ja-JP"/>
        </w:rPr>
        <w:t>sublinha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402E2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7458F1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design marcante </w:t>
      </w:r>
      <w:r w:rsidR="004402E2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e intemporal do MX-5 </w:t>
      </w:r>
      <w:r w:rsidR="00712656" w:rsidRPr="00556371">
        <w:rPr>
          <w:rFonts w:ascii="Mazda Type" w:hAnsi="Mazda Type"/>
          <w:kern w:val="2"/>
          <w:sz w:val="20"/>
          <w:szCs w:val="20"/>
          <w:lang w:val="pt-PT" w:eastAsia="ja-JP"/>
        </w:rPr>
        <w:t>com uma capota em tecido azul</w:t>
      </w:r>
      <w:r w:rsidR="0071265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que se pode conjugar, por exemplo, </w:t>
      </w:r>
      <w:r w:rsidR="004402E2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712656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tons </w:t>
      </w:r>
      <w:proofErr w:type="spellStart"/>
      <w:r w:rsidR="00586EBF" w:rsidRPr="00556371">
        <w:rPr>
          <w:rFonts w:ascii="Mazda Type" w:hAnsi="Mazda Type"/>
          <w:kern w:val="2"/>
          <w:sz w:val="20"/>
          <w:szCs w:val="20"/>
          <w:lang w:val="pt-PT" w:eastAsia="ja-JP"/>
        </w:rPr>
        <w:t>Deep</w:t>
      </w:r>
      <w:proofErr w:type="spellEnd"/>
      <w:r w:rsidR="00586EBF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458F1" w:rsidRPr="00556371">
        <w:rPr>
          <w:rFonts w:ascii="Mazda Type" w:hAnsi="Mazda Type"/>
          <w:kern w:val="2"/>
          <w:sz w:val="20"/>
          <w:szCs w:val="20"/>
          <w:lang w:val="pt-PT" w:eastAsia="ja-JP"/>
        </w:rPr>
        <w:t>Crystal</w:t>
      </w:r>
      <w:proofErr w:type="spellEnd"/>
      <w:r w:rsidR="007458F1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586EBF" w:rsidRPr="00556371">
        <w:rPr>
          <w:rFonts w:ascii="Mazda Type" w:hAnsi="Mazda Type"/>
          <w:kern w:val="2"/>
          <w:sz w:val="20"/>
          <w:szCs w:val="20"/>
          <w:lang w:val="pt-PT" w:eastAsia="ja-JP"/>
        </w:rPr>
        <w:t>Blue</w:t>
      </w:r>
      <w:proofErr w:type="spellEnd"/>
      <w:r w:rsidR="00586EBF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402E2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ou </w:t>
      </w:r>
      <w:proofErr w:type="spellStart"/>
      <w:r w:rsidR="007458F1" w:rsidRPr="00556371">
        <w:rPr>
          <w:rFonts w:ascii="Mazda Type" w:hAnsi="Mazda Type"/>
          <w:kern w:val="2"/>
          <w:sz w:val="20"/>
          <w:szCs w:val="20"/>
          <w:lang w:val="pt-PT" w:eastAsia="ja-JP"/>
        </w:rPr>
        <w:t>Machine</w:t>
      </w:r>
      <w:proofErr w:type="spellEnd"/>
      <w:r w:rsidR="007458F1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458F1" w:rsidRPr="00556371">
        <w:rPr>
          <w:rFonts w:ascii="Mazda Type" w:hAnsi="Mazda Type"/>
          <w:kern w:val="2"/>
          <w:sz w:val="20"/>
          <w:szCs w:val="20"/>
          <w:lang w:val="pt-PT" w:eastAsia="ja-JP"/>
        </w:rPr>
        <w:t>Grey</w:t>
      </w:r>
      <w:proofErr w:type="spellEnd"/>
      <w:r w:rsidR="007458F1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712656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duas das cores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 referência da marca</w:t>
      </w:r>
      <w:r w:rsidR="007458F1" w:rsidRPr="0055637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712656" w:rsidRPr="0071265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12656" w:rsidRPr="00556371">
        <w:rPr>
          <w:rFonts w:ascii="Mazda Type" w:hAnsi="Mazda Type"/>
          <w:kern w:val="2"/>
          <w:sz w:val="20"/>
          <w:szCs w:val="20"/>
          <w:lang w:val="pt-PT" w:eastAsia="ja-JP"/>
        </w:rPr>
        <w:t>Uma vez rebatida</w:t>
      </w:r>
      <w:r w:rsidR="001373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capota</w:t>
      </w:r>
      <w:r w:rsidR="00712656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ocupando o seu lugar por detrás dos bancos</w:t>
      </w:r>
      <w:r w:rsidR="00C82B6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12656">
        <w:rPr>
          <w:rFonts w:ascii="Mazda Type" w:hAnsi="Mazda Type"/>
          <w:kern w:val="2"/>
          <w:sz w:val="20"/>
          <w:szCs w:val="20"/>
          <w:lang w:val="pt-PT" w:eastAsia="ja-JP"/>
        </w:rPr>
        <w:t>torna</w:t>
      </w:r>
      <w:r w:rsidR="00137379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="00712656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mais visível </w:t>
      </w:r>
      <w:r w:rsidR="00712656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o acabamento em pele White </w:t>
      </w:r>
      <w:proofErr w:type="spellStart"/>
      <w:r w:rsidR="00712656" w:rsidRPr="00556371">
        <w:rPr>
          <w:rFonts w:ascii="Mazda Type" w:hAnsi="Mazda Type"/>
          <w:kern w:val="2"/>
          <w:sz w:val="20"/>
          <w:szCs w:val="20"/>
          <w:lang w:val="pt-PT" w:eastAsia="ja-JP"/>
        </w:rPr>
        <w:t>Nappa</w:t>
      </w:r>
      <w:proofErr w:type="spellEnd"/>
      <w:r w:rsidR="00712656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12656" w:rsidRPr="00556371">
        <w:rPr>
          <w:rFonts w:ascii="Mazda Type" w:hAnsi="Mazda Type"/>
          <w:kern w:val="2"/>
          <w:sz w:val="20"/>
          <w:szCs w:val="20"/>
          <w:lang w:val="pt-PT" w:eastAsia="ja-JP"/>
        </w:rPr>
        <w:t>Leather</w:t>
      </w:r>
      <w:proofErr w:type="spellEnd"/>
      <w:r w:rsidR="00712656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71447A2D" w14:textId="5FC13EFE" w:rsidR="00495A0C" w:rsidRDefault="00C82B6E" w:rsidP="007B109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alternativa, </w:t>
      </w:r>
      <w:r w:rsidR="00137379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versão </w:t>
      </w:r>
      <w:proofErr w:type="spellStart"/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>Kazari</w:t>
      </w:r>
      <w:proofErr w:type="spellEnd"/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aposta num interior em que sobressaem os estofos em pele </w:t>
      </w:r>
      <w:proofErr w:type="spellStart"/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>Terracotta</w:t>
      </w:r>
      <w:proofErr w:type="spellEnd"/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>Nappa</w:t>
      </w:r>
      <w:proofErr w:type="spellEnd"/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que se </w:t>
      </w:r>
      <w:r w:rsidR="00712656">
        <w:rPr>
          <w:rFonts w:ascii="Mazda Type" w:hAnsi="Mazda Type"/>
          <w:kern w:val="2"/>
          <w:sz w:val="20"/>
          <w:szCs w:val="20"/>
          <w:lang w:val="pt-PT" w:eastAsia="ja-JP"/>
        </w:rPr>
        <w:t>ligam</w:t>
      </w:r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>, na perfeição, com a capota de lona castanha e</w:t>
      </w:r>
      <w:r w:rsidR="00137379">
        <w:rPr>
          <w:rFonts w:ascii="Mazda Type" w:hAnsi="Mazda Type"/>
          <w:kern w:val="2"/>
          <w:sz w:val="20"/>
          <w:szCs w:val="20"/>
          <w:lang w:val="pt-PT" w:eastAsia="ja-JP"/>
        </w:rPr>
        <w:t>, por exemplo</w:t>
      </w:r>
      <w:r w:rsidR="0071265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137379">
        <w:rPr>
          <w:rFonts w:ascii="Mazda Type" w:hAnsi="Mazda Type"/>
          <w:kern w:val="2"/>
          <w:sz w:val="20"/>
          <w:szCs w:val="20"/>
          <w:lang w:val="pt-PT" w:eastAsia="ja-JP"/>
        </w:rPr>
        <w:t>com a</w:t>
      </w:r>
      <w:r w:rsidR="00712656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</w:t>
      </w:r>
      <w:r w:rsidR="00137379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1373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cores </w:t>
      </w:r>
      <w:proofErr w:type="spellStart"/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>Zircon</w:t>
      </w:r>
      <w:proofErr w:type="spellEnd"/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>Sand</w:t>
      </w:r>
      <w:proofErr w:type="spellEnd"/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>Metallic</w:t>
      </w:r>
      <w:proofErr w:type="spellEnd"/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ou </w:t>
      </w:r>
      <w:proofErr w:type="spellStart"/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>Platinium</w:t>
      </w:r>
      <w:proofErr w:type="spellEnd"/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>Quartz</w:t>
      </w:r>
      <w:proofErr w:type="spellEnd"/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2270851C" w14:textId="2DE35BF2" w:rsidR="007458F1" w:rsidRPr="00556371" w:rsidRDefault="00465098" w:rsidP="007B109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complemento e para os </w:t>
      </w:r>
      <w:r w:rsidR="00F00737" w:rsidRPr="00556371">
        <w:rPr>
          <w:rFonts w:ascii="Mazda Type" w:hAnsi="Mazda Type"/>
          <w:kern w:val="2"/>
          <w:sz w:val="20"/>
          <w:szCs w:val="20"/>
          <w:lang w:val="pt-PT" w:eastAsia="ja-JP"/>
        </w:rPr>
        <w:t>clientes</w:t>
      </w:r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12656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F00737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712656">
        <w:rPr>
          <w:rFonts w:ascii="Mazda Type" w:hAnsi="Mazda Type"/>
          <w:kern w:val="2"/>
          <w:sz w:val="20"/>
          <w:szCs w:val="20"/>
          <w:lang w:val="pt-PT" w:eastAsia="ja-JP"/>
        </w:rPr>
        <w:t>preferirem</w:t>
      </w:r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712656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podem </w:t>
      </w:r>
      <w:r w:rsidR="00F00737" w:rsidRPr="00556371">
        <w:rPr>
          <w:rFonts w:ascii="Mazda Type" w:hAnsi="Mazda Type"/>
          <w:kern w:val="2"/>
          <w:sz w:val="20"/>
          <w:szCs w:val="20"/>
          <w:lang w:val="pt-PT" w:eastAsia="ja-JP"/>
        </w:rPr>
        <w:t>eleger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="00F00737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 restantes </w:t>
      </w:r>
      <w:r w:rsidR="00F00737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três </w:t>
      </w:r>
      <w:r w:rsidR="00BA2D92" w:rsidRPr="00556371">
        <w:rPr>
          <w:rFonts w:ascii="Mazda Type" w:hAnsi="Mazda Type"/>
          <w:kern w:val="2"/>
          <w:sz w:val="20"/>
          <w:szCs w:val="20"/>
          <w:lang w:val="pt-PT" w:eastAsia="ja-JP"/>
        </w:rPr>
        <w:t>tons</w:t>
      </w:r>
      <w:r w:rsidR="00F00737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palete do modelo</w:t>
      </w:r>
      <w:r w:rsidR="0071265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>Arctic</w:t>
      </w:r>
      <w:proofErr w:type="spellEnd"/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White, Jet </w:t>
      </w:r>
      <w:proofErr w:type="spellStart"/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>Black</w:t>
      </w:r>
      <w:proofErr w:type="spellEnd"/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ou o eterno e cativante Soul </w:t>
      </w:r>
      <w:proofErr w:type="spellStart"/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>Red</w:t>
      </w:r>
      <w:proofErr w:type="spellEnd"/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>Crystal</w:t>
      </w:r>
      <w:proofErr w:type="spellEnd"/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>, a</w:t>
      </w:r>
      <w:r w:rsidR="00712656">
        <w:rPr>
          <w:rFonts w:ascii="Mazda Type" w:hAnsi="Mazda Type"/>
          <w:kern w:val="2"/>
          <w:sz w:val="20"/>
          <w:szCs w:val="20"/>
          <w:lang w:val="pt-PT" w:eastAsia="ja-JP"/>
        </w:rPr>
        <w:t>quela que foi a</w:t>
      </w:r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primeira das cores de assinatura da mais recente geração de modelos Mazda e do </w:t>
      </w:r>
      <w:r w:rsidR="00F00737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inerente </w:t>
      </w:r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design </w:t>
      </w:r>
      <w:proofErr w:type="spellStart"/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>Kodo</w:t>
      </w:r>
      <w:proofErr w:type="spellEnd"/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137379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variantes MX-5 RF </w:t>
      </w:r>
      <w:proofErr w:type="spellStart"/>
      <w:r w:rsidR="0004108B">
        <w:rPr>
          <w:rFonts w:ascii="Mazda Type" w:hAnsi="Mazda Type"/>
          <w:kern w:val="2"/>
          <w:sz w:val="20"/>
          <w:szCs w:val="20"/>
          <w:lang w:val="pt-PT" w:eastAsia="ja-JP"/>
        </w:rPr>
        <w:t>Kizuna</w:t>
      </w:r>
      <w:proofErr w:type="spellEnd"/>
      <w:r w:rsid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="0004108B">
        <w:rPr>
          <w:rFonts w:ascii="Mazda Type" w:hAnsi="Mazda Type"/>
          <w:kern w:val="2"/>
          <w:sz w:val="20"/>
          <w:szCs w:val="20"/>
          <w:lang w:val="pt-PT" w:eastAsia="ja-JP"/>
        </w:rPr>
        <w:t>Kazari</w:t>
      </w:r>
      <w:proofErr w:type="spellEnd"/>
      <w:r w:rsid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secção central do tejadilho é, em ambos os casos, na cor Jet </w:t>
      </w:r>
      <w:proofErr w:type="spellStart"/>
      <w:r w:rsidR="0004108B">
        <w:rPr>
          <w:rFonts w:ascii="Mazda Type" w:hAnsi="Mazda Type"/>
          <w:kern w:val="2"/>
          <w:sz w:val="20"/>
          <w:szCs w:val="20"/>
          <w:lang w:val="pt-PT" w:eastAsia="ja-JP"/>
        </w:rPr>
        <w:t>Black</w:t>
      </w:r>
      <w:proofErr w:type="spellEnd"/>
      <w:r w:rsidR="0004108B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4E9B632" w14:textId="62E801D7" w:rsidR="005D643A" w:rsidRDefault="00712656" w:rsidP="0085692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Naturalmente que </w:t>
      </w:r>
      <w:r w:rsid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estas duas Edições Especiais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contam com a </w:t>
      </w:r>
      <w:r w:rsidR="004402E2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vasta </w:t>
      </w:r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dotação </w:t>
      </w:r>
      <w:r w:rsidR="004402E2" w:rsidRPr="00556371">
        <w:rPr>
          <w:rFonts w:ascii="Mazda Type" w:hAnsi="Mazda Type"/>
          <w:kern w:val="2"/>
          <w:sz w:val="20"/>
          <w:szCs w:val="20"/>
          <w:lang w:val="pt-PT" w:eastAsia="ja-JP"/>
        </w:rPr>
        <w:t>de equipamento</w:t>
      </w:r>
      <w:r w:rsidR="00FE127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gama</w:t>
      </w:r>
      <w:r w:rsid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 MX-5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7B109F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independentemente 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carroçaria</w:t>
      </w:r>
      <w:r w:rsidR="00A036A5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FE1274">
        <w:rPr>
          <w:rFonts w:ascii="Mazda Type" w:hAnsi="Mazda Type"/>
          <w:kern w:val="2"/>
          <w:sz w:val="20"/>
          <w:szCs w:val="20"/>
          <w:lang w:val="pt-PT" w:eastAsia="ja-JP"/>
        </w:rPr>
        <w:t xml:space="preserve">juntando-se, </w:t>
      </w:r>
      <w:r w:rsidR="00A036A5" w:rsidRPr="00556371">
        <w:rPr>
          <w:rFonts w:ascii="Mazda Type" w:hAnsi="Mazda Type"/>
          <w:kern w:val="2"/>
          <w:sz w:val="20"/>
          <w:szCs w:val="20"/>
          <w:lang w:val="pt-PT" w:eastAsia="ja-JP"/>
        </w:rPr>
        <w:t>sem custos associados</w:t>
      </w:r>
      <w:r w:rsidR="00FE127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A036A5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</w:t>
      </w:r>
      <w:r w:rsidR="00FE1274" w:rsidRPr="00FE1274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A036A5" w:rsidRPr="00FE1274">
        <w:rPr>
          <w:rFonts w:ascii="Mazda Type" w:hAnsi="Mazda Type"/>
          <w:kern w:val="2"/>
          <w:sz w:val="20"/>
          <w:szCs w:val="20"/>
          <w:lang w:val="pt-PT" w:eastAsia="ja-JP"/>
        </w:rPr>
        <w:t>ack</w:t>
      </w:r>
      <w:r w:rsidR="00A036A5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Driver </w:t>
      </w:r>
      <w:proofErr w:type="spellStart"/>
      <w:r w:rsidR="00A036A5" w:rsidRPr="00556371">
        <w:rPr>
          <w:rFonts w:ascii="Mazda Type" w:hAnsi="Mazda Type"/>
          <w:kern w:val="2"/>
          <w:sz w:val="20"/>
          <w:szCs w:val="20"/>
          <w:lang w:val="pt-PT" w:eastAsia="ja-JP"/>
        </w:rPr>
        <w:t>Assistance</w:t>
      </w:r>
      <w:proofErr w:type="spellEnd"/>
      <w:r w:rsidR="0004108B">
        <w:rPr>
          <w:rFonts w:ascii="Mazda Type" w:hAnsi="Mazda Type"/>
          <w:kern w:val="2"/>
          <w:sz w:val="20"/>
          <w:szCs w:val="20"/>
          <w:lang w:val="pt-PT" w:eastAsia="ja-JP"/>
        </w:rPr>
        <w:t>. C</w:t>
      </w:r>
      <w:r w:rsidR="00A036A5" w:rsidRP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ontempla </w:t>
      </w:r>
      <w:r w:rsid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conjunto de </w:t>
      </w:r>
      <w:r w:rsidR="00A036A5" w:rsidRPr="0004108B">
        <w:rPr>
          <w:rFonts w:ascii="Mazda Type" w:hAnsi="Mazda Type"/>
          <w:kern w:val="2"/>
          <w:sz w:val="20"/>
          <w:szCs w:val="20"/>
          <w:lang w:val="pt-PT" w:eastAsia="ja-JP"/>
        </w:rPr>
        <w:t>sistema</w:t>
      </w:r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apoio à condução e à segurança: </w:t>
      </w:r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Driver </w:t>
      </w:r>
      <w:proofErr w:type="spellStart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>Attention</w:t>
      </w:r>
      <w:proofErr w:type="spellEnd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>Alert</w:t>
      </w:r>
      <w:proofErr w:type="spellEnd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 (DAA) </w:t>
      </w:r>
      <w:proofErr w:type="spellStart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>Front</w:t>
      </w:r>
      <w:proofErr w:type="spellEnd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>Smart</w:t>
      </w:r>
      <w:proofErr w:type="spellEnd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>City</w:t>
      </w:r>
      <w:proofErr w:type="spellEnd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>Brake</w:t>
      </w:r>
      <w:proofErr w:type="spellEnd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Support (Fr. SCBS), no qual se inclui </w:t>
      </w:r>
      <w:proofErr w:type="spellStart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>Autonomous</w:t>
      </w:r>
      <w:proofErr w:type="spellEnd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>Emergency</w:t>
      </w:r>
      <w:proofErr w:type="spellEnd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>Braking</w:t>
      </w:r>
      <w:proofErr w:type="spellEnd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 (AEB), </w:t>
      </w:r>
      <w:proofErr w:type="spellStart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>Traffic</w:t>
      </w:r>
      <w:proofErr w:type="spellEnd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>Sign</w:t>
      </w:r>
      <w:proofErr w:type="spellEnd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>Recognition</w:t>
      </w:r>
      <w:proofErr w:type="spellEnd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 (TSR), </w:t>
      </w:r>
      <w:proofErr w:type="spellStart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>Rear</w:t>
      </w:r>
      <w:proofErr w:type="spellEnd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>Smart</w:t>
      </w:r>
      <w:proofErr w:type="spellEnd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>City</w:t>
      </w:r>
      <w:proofErr w:type="spellEnd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>Braking</w:t>
      </w:r>
      <w:proofErr w:type="spellEnd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Support (</w:t>
      </w:r>
      <w:proofErr w:type="spellStart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>Rr.</w:t>
      </w:r>
      <w:proofErr w:type="spellEnd"/>
      <w:r w:rsidR="00FE1274" w:rsidRP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E1274" w:rsidRPr="00FE1274">
        <w:rPr>
          <w:rFonts w:ascii="Mazda Type" w:hAnsi="Mazda Type"/>
          <w:kern w:val="2"/>
          <w:sz w:val="20"/>
          <w:szCs w:val="20"/>
          <w:lang w:val="pt-PT" w:eastAsia="ja-JP"/>
        </w:rPr>
        <w:t xml:space="preserve">SCBS) </w:t>
      </w:r>
      <w:r w:rsidR="00FE1274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proofErr w:type="spellStart"/>
      <w:r w:rsidR="00FE1274" w:rsidRPr="00FE1274">
        <w:rPr>
          <w:rFonts w:ascii="Mazda Type" w:hAnsi="Mazda Type"/>
          <w:kern w:val="2"/>
          <w:sz w:val="20"/>
          <w:szCs w:val="20"/>
          <w:lang w:val="pt-PT" w:eastAsia="ja-JP"/>
        </w:rPr>
        <w:t>Adaptive</w:t>
      </w:r>
      <w:proofErr w:type="spellEnd"/>
      <w:r w:rsidR="00FE1274" w:rsidRPr="00FE1274">
        <w:rPr>
          <w:rFonts w:ascii="Mazda Type" w:hAnsi="Mazda Type"/>
          <w:kern w:val="2"/>
          <w:sz w:val="20"/>
          <w:szCs w:val="20"/>
          <w:lang w:val="pt-PT" w:eastAsia="ja-JP"/>
        </w:rPr>
        <w:t xml:space="preserve"> LED </w:t>
      </w:r>
      <w:proofErr w:type="spellStart"/>
      <w:r w:rsidR="00FE1274" w:rsidRPr="00FE1274">
        <w:rPr>
          <w:rFonts w:ascii="Mazda Type" w:hAnsi="Mazda Type"/>
          <w:kern w:val="2"/>
          <w:sz w:val="20"/>
          <w:szCs w:val="20"/>
          <w:lang w:val="pt-PT" w:eastAsia="ja-JP"/>
        </w:rPr>
        <w:t>Headlights</w:t>
      </w:r>
      <w:proofErr w:type="spellEnd"/>
      <w:r w:rsidR="00FE1274" w:rsidRPr="00FE1274">
        <w:rPr>
          <w:rFonts w:ascii="Mazda Type" w:hAnsi="Mazda Type"/>
          <w:kern w:val="2"/>
          <w:sz w:val="20"/>
          <w:szCs w:val="20"/>
          <w:lang w:val="pt-PT" w:eastAsia="ja-JP"/>
        </w:rPr>
        <w:t xml:space="preserve"> (ALH)</w:t>
      </w:r>
      <w:r w:rsidR="00FE127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11DCE8BC" w14:textId="50C064A3" w:rsidR="0085692F" w:rsidRPr="00556371" w:rsidRDefault="0085692F" w:rsidP="0085692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nível da conectividade, </w:t>
      </w:r>
      <w:r w:rsid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5D643A">
        <w:rPr>
          <w:rFonts w:ascii="Mazda Type" w:hAnsi="Mazda Type"/>
          <w:kern w:val="2"/>
          <w:sz w:val="20"/>
          <w:szCs w:val="20"/>
          <w:lang w:val="pt-PT" w:eastAsia="ja-JP"/>
        </w:rPr>
        <w:t>opera</w:t>
      </w:r>
      <w:r w:rsidR="0004108B">
        <w:rPr>
          <w:rFonts w:ascii="Mazda Type" w:hAnsi="Mazda Type"/>
          <w:kern w:val="2"/>
          <w:sz w:val="20"/>
          <w:szCs w:val="20"/>
          <w:lang w:val="pt-PT" w:eastAsia="ja-JP"/>
        </w:rPr>
        <w:t>ção faz-se</w:t>
      </w:r>
      <w:r w:rsidR="005D643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através do </w:t>
      </w:r>
      <w:r w:rsidR="005D643A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HMI </w:t>
      </w:r>
      <w:proofErr w:type="spellStart"/>
      <w:r w:rsidR="005D643A" w:rsidRPr="00556371">
        <w:rPr>
          <w:rFonts w:ascii="Mazda Type" w:hAnsi="Mazda Type"/>
          <w:kern w:val="2"/>
          <w:sz w:val="20"/>
          <w:szCs w:val="20"/>
          <w:lang w:val="pt-PT" w:eastAsia="ja-JP"/>
        </w:rPr>
        <w:t>Commander</w:t>
      </w:r>
      <w:proofErr w:type="spellEnd"/>
      <w:r w:rsidR="005D643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5D643A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situado na consola entre os bancos</w:t>
      </w:r>
      <w:r w:rsidR="005D643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sendo espelhada no </w:t>
      </w:r>
      <w:r w:rsidR="0004108B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ecrã TFT de 7 polegadas, </w:t>
      </w:r>
      <w:r w:rsid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centro do painel de bordo, </w:t>
      </w:r>
      <w:r w:rsidR="005D643A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permitindo </w:t>
      </w:r>
      <w:r w:rsidR="0004108B">
        <w:rPr>
          <w:rFonts w:ascii="Mazda Type" w:hAnsi="Mazda Type"/>
          <w:kern w:val="2"/>
          <w:sz w:val="20"/>
          <w:szCs w:val="20"/>
          <w:lang w:val="pt-PT" w:eastAsia="ja-JP"/>
        </w:rPr>
        <w:t xml:space="preserve">a gestão </w:t>
      </w:r>
      <w:r w:rsidR="0004108B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d</w:t>
      </w:r>
      <w:r w:rsidR="005D643A">
        <w:rPr>
          <w:rFonts w:ascii="Mazda Type" w:hAnsi="Mazda Type"/>
          <w:kern w:val="2"/>
          <w:sz w:val="20"/>
          <w:szCs w:val="20"/>
          <w:lang w:val="pt-PT" w:eastAsia="ja-JP"/>
        </w:rPr>
        <w:t>o sistema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áudio BOSE com 9 altifalantes</w:t>
      </w:r>
      <w:r w:rsidR="005D643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associado a um </w:t>
      </w:r>
      <w:r w:rsidR="005D643A" w:rsidRPr="00556371">
        <w:rPr>
          <w:rFonts w:ascii="Mazda Type" w:hAnsi="Mazda Type"/>
          <w:kern w:val="2"/>
          <w:sz w:val="20"/>
          <w:szCs w:val="20"/>
          <w:lang w:val="pt-PT" w:eastAsia="ja-JP"/>
        </w:rPr>
        <w:t>rádio AM/FM/DAB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5D643A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sistema</w:t>
      </w:r>
      <w:r w:rsidR="0004108B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navegação e </w:t>
      </w:r>
      <w:r w:rsidR="005D643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Bluetooth,</w:t>
      </w:r>
      <w:r w:rsidR="00A46A1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 definição de muitas das funções do veículo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569B5CE0" w14:textId="47EFBC36" w:rsidR="003F7167" w:rsidRPr="00556371" w:rsidRDefault="001A0094" w:rsidP="003F7167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br/>
      </w:r>
      <w:r w:rsidR="00076ED0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As </w:t>
      </w:r>
      <w:r w:rsidR="00412CEA" w:rsidRPr="00556371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Edições Especiais </w:t>
      </w:r>
      <w:r w:rsidR="003F7167" w:rsidRPr="00556371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Mazda MX-5</w:t>
      </w:r>
      <w:r w:rsidRPr="00556371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  <w:proofErr w:type="spellStart"/>
      <w:r w:rsidRPr="00556371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Kizuna</w:t>
      </w:r>
      <w:proofErr w:type="spellEnd"/>
      <w:r w:rsidRPr="00556371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e </w:t>
      </w:r>
      <w:proofErr w:type="spellStart"/>
      <w:r w:rsidRPr="00556371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Kazari</w:t>
      </w:r>
      <w:proofErr w:type="spellEnd"/>
      <w:r w:rsidRPr="00556371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  <w:r w:rsidR="00076ED0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em resumo</w:t>
      </w:r>
    </w:p>
    <w:p w14:paraId="1FBE08AF" w14:textId="77777777" w:rsidR="00105E5D" w:rsidRPr="00556371" w:rsidRDefault="00105E5D" w:rsidP="00105E5D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Carroçaria: </w:t>
      </w:r>
    </w:p>
    <w:p w14:paraId="41F6389D" w14:textId="4D02D2D3" w:rsidR="00105E5D" w:rsidRPr="00BA7CA0" w:rsidRDefault="00105E5D" w:rsidP="00105E5D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BA7CA0">
        <w:rPr>
          <w:rFonts w:ascii="Mazda Type" w:hAnsi="Mazda Type"/>
          <w:b/>
          <w:bCs/>
          <w:kern w:val="2"/>
          <w:sz w:val="20"/>
          <w:szCs w:val="20"/>
          <w:lang w:val="en-US" w:eastAsia="ja-JP"/>
        </w:rPr>
        <w:t>Roadster</w:t>
      </w:r>
      <w:r w:rsidR="00412CEA" w:rsidRPr="00BA7CA0">
        <w:rPr>
          <w:rFonts w:ascii="Mazda Type" w:hAnsi="Mazda Type"/>
          <w:b/>
          <w:bCs/>
          <w:kern w:val="2"/>
          <w:sz w:val="20"/>
          <w:szCs w:val="20"/>
          <w:lang w:val="en-US" w:eastAsia="ja-JP"/>
        </w:rPr>
        <w:t xml:space="preserve"> (</w:t>
      </w:r>
      <w:r w:rsidR="00412CEA" w:rsidRPr="00BA7CA0">
        <w:rPr>
          <w:rFonts w:ascii="Mazda Type" w:hAnsi="Mazda Type"/>
          <w:kern w:val="2"/>
          <w:sz w:val="20"/>
          <w:szCs w:val="20"/>
          <w:lang w:val="en-US" w:eastAsia="ja-JP"/>
        </w:rPr>
        <w:t xml:space="preserve">Soft-Top, </w:t>
      </w:r>
      <w:proofErr w:type="spellStart"/>
      <w:r w:rsidRPr="00BA7CA0">
        <w:rPr>
          <w:rFonts w:ascii="Mazda Type" w:hAnsi="Mazda Type"/>
          <w:kern w:val="2"/>
          <w:sz w:val="20"/>
          <w:szCs w:val="20"/>
          <w:lang w:val="en-US" w:eastAsia="ja-JP"/>
        </w:rPr>
        <w:t>capota</w:t>
      </w:r>
      <w:proofErr w:type="spellEnd"/>
      <w:r w:rsidRPr="00BA7CA0">
        <w:rPr>
          <w:rFonts w:ascii="Mazda Type" w:hAnsi="Mazda Type"/>
          <w:kern w:val="2"/>
          <w:sz w:val="20"/>
          <w:szCs w:val="20"/>
          <w:lang w:val="en-US" w:eastAsia="ja-JP"/>
        </w:rPr>
        <w:t xml:space="preserve"> </w:t>
      </w:r>
      <w:r w:rsidR="00412CEA" w:rsidRPr="00BA7CA0">
        <w:rPr>
          <w:rFonts w:ascii="Mazda Type" w:hAnsi="Mazda Type"/>
          <w:kern w:val="2"/>
          <w:sz w:val="20"/>
          <w:szCs w:val="20"/>
          <w:lang w:val="en-US" w:eastAsia="ja-JP"/>
        </w:rPr>
        <w:t xml:space="preserve">de </w:t>
      </w:r>
      <w:proofErr w:type="spellStart"/>
      <w:r w:rsidR="00412CEA" w:rsidRPr="00BA7CA0">
        <w:rPr>
          <w:rFonts w:ascii="Mazda Type" w:hAnsi="Mazda Type"/>
          <w:kern w:val="2"/>
          <w:sz w:val="20"/>
          <w:szCs w:val="20"/>
          <w:lang w:val="en-US" w:eastAsia="ja-JP"/>
        </w:rPr>
        <w:t>lona</w:t>
      </w:r>
      <w:proofErr w:type="spellEnd"/>
      <w:r w:rsidR="00412CEA" w:rsidRPr="00BA7CA0">
        <w:rPr>
          <w:rFonts w:ascii="Mazda Type" w:hAnsi="Mazda Type"/>
          <w:kern w:val="2"/>
          <w:sz w:val="20"/>
          <w:szCs w:val="20"/>
          <w:lang w:val="en-US" w:eastAsia="ja-JP"/>
        </w:rPr>
        <w:t>)</w:t>
      </w:r>
    </w:p>
    <w:p w14:paraId="2E8BCBDB" w14:textId="73252547" w:rsidR="003F7167" w:rsidRPr="00556371" w:rsidRDefault="00105E5D" w:rsidP="00105E5D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RF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- </w:t>
      </w: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Retractable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Fastback</w:t>
      </w:r>
      <w:proofErr w:type="spellEnd"/>
      <w:r w:rsidR="00412CEA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(capota rígida, retráctil </w:t>
      </w:r>
      <w:proofErr w:type="spellStart"/>
      <w:r w:rsidR="00412CEA" w:rsidRPr="00556371">
        <w:rPr>
          <w:rFonts w:ascii="Mazda Type" w:hAnsi="Mazda Type"/>
          <w:kern w:val="2"/>
          <w:sz w:val="20"/>
          <w:szCs w:val="20"/>
          <w:lang w:val="pt-PT" w:eastAsia="ja-JP"/>
        </w:rPr>
        <w:t>eléctrica</w:t>
      </w:r>
      <w:proofErr w:type="spellEnd"/>
      <w:r w:rsidR="00412CEA" w:rsidRPr="00556371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</w:p>
    <w:p w14:paraId="1A9078D0" w14:textId="77777777" w:rsidR="003F7167" w:rsidRPr="00556371" w:rsidRDefault="003F7167" w:rsidP="003F7167">
      <w:pPr>
        <w:pStyle w:val="PargrafodaLista"/>
        <w:adjustRightInd w:val="0"/>
        <w:ind w:left="714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2974DA40" w14:textId="3C5F2C01" w:rsidR="00105E5D" w:rsidRPr="00556371" w:rsidRDefault="00105E5D" w:rsidP="00105E5D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bookmarkStart w:id="0" w:name="_Hlk95313240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Motores</w:t>
      </w:r>
      <w:r w:rsidR="00EA4766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(a gasolina)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02E5995A" w14:textId="7464CB51" w:rsidR="00105E5D" w:rsidRPr="00556371" w:rsidRDefault="00EA4766" w:rsidP="00105E5D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1.5 </w:t>
      </w:r>
      <w:proofErr w:type="spellStart"/>
      <w:r w:rsidR="00105E5D"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Skyactiv</w:t>
      </w:r>
      <w:proofErr w:type="spellEnd"/>
      <w:r w:rsidR="00105E5D"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-G 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(1.496 </w:t>
      </w: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cc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</w:p>
    <w:p w14:paraId="3D38CBD7" w14:textId="77777777" w:rsidR="00105E5D" w:rsidRPr="00556371" w:rsidRDefault="00105E5D" w:rsidP="00105E5D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Potência máxima: 132 </w:t>
      </w: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/97 kW às 7000 rpm; </w:t>
      </w:r>
    </w:p>
    <w:p w14:paraId="46F0CF26" w14:textId="77777777" w:rsidR="00105E5D" w:rsidRPr="00556371" w:rsidRDefault="00105E5D" w:rsidP="00105E5D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Binário máximo: 152 </w:t>
      </w: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às 4500 rpm.</w:t>
      </w:r>
    </w:p>
    <w:p w14:paraId="1F47BFB2" w14:textId="77777777" w:rsidR="00105E5D" w:rsidRPr="00556371" w:rsidRDefault="00105E5D" w:rsidP="00105E5D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Caixa manual de 6 velocidades (6MT)</w:t>
      </w:r>
    </w:p>
    <w:p w14:paraId="5F9B22C5" w14:textId="77777777" w:rsidR="00105E5D" w:rsidRPr="00556371" w:rsidRDefault="00105E5D" w:rsidP="00105E5D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 w:cstheme="majorHAnsi"/>
          <w:sz w:val="20"/>
          <w:szCs w:val="20"/>
          <w:lang w:val="pt-PT"/>
        </w:rPr>
        <w:t>Reprise dos 0 aos 100 km/h: 8,3 seg. (ST) / 8,6 seg. (RF)</w:t>
      </w:r>
    </w:p>
    <w:p w14:paraId="5D91CA56" w14:textId="77777777" w:rsidR="00105E5D" w:rsidRPr="00556371" w:rsidRDefault="00105E5D" w:rsidP="00105E5D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 w:cstheme="majorHAnsi"/>
          <w:sz w:val="20"/>
          <w:szCs w:val="20"/>
          <w:lang w:val="pt-PT"/>
        </w:rPr>
        <w:t>Velocidade máxima: 204 km/h (ST) / 203 km/h (RF)</w:t>
      </w:r>
    </w:p>
    <w:p w14:paraId="3D0C3F3A" w14:textId="77777777" w:rsidR="00105E5D" w:rsidRPr="00556371" w:rsidRDefault="00105E5D" w:rsidP="00105E5D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 w:cstheme="majorHAnsi"/>
          <w:sz w:val="20"/>
          <w:szCs w:val="20"/>
          <w:lang w:val="pt-PT"/>
        </w:rPr>
        <w:t>Consumo de Combustível (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combinado,</w:t>
      </w:r>
      <w:r w:rsidRPr="00556371">
        <w:rPr>
          <w:rFonts w:ascii="Mazda Type" w:hAnsi="Mazda Type" w:cstheme="majorHAnsi"/>
          <w:sz w:val="20"/>
          <w:szCs w:val="20"/>
          <w:lang w:val="pt-PT"/>
        </w:rPr>
        <w:t xml:space="preserve"> WLTP): 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6,3 l/100 km (ST e RF) </w:t>
      </w:r>
    </w:p>
    <w:p w14:paraId="38318A80" w14:textId="625E8DBE" w:rsidR="00105E5D" w:rsidRPr="00556371" w:rsidRDefault="00105E5D" w:rsidP="00105E5D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Emissões de CO</w:t>
      </w:r>
      <w:r w:rsidRPr="00556371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(combinadas, WLTP): 142 g/km (ST e RF)</w:t>
      </w:r>
    </w:p>
    <w:p w14:paraId="265D38F1" w14:textId="77777777" w:rsidR="00105E5D" w:rsidRPr="00556371" w:rsidRDefault="00105E5D" w:rsidP="00105E5D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1E91CFCE" w14:textId="22D8CEEA" w:rsidR="00105E5D" w:rsidRPr="00556371" w:rsidRDefault="00EA4766" w:rsidP="00105E5D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2.0 </w:t>
      </w:r>
      <w:proofErr w:type="spellStart"/>
      <w:r w:rsidR="00105E5D"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Skyactiv</w:t>
      </w:r>
      <w:proofErr w:type="spellEnd"/>
      <w:r w:rsidR="00105E5D"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-G 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(1.998 </w:t>
      </w: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cc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</w:p>
    <w:p w14:paraId="5ADDD7E5" w14:textId="77777777" w:rsidR="00105E5D" w:rsidRPr="00556371" w:rsidRDefault="00105E5D" w:rsidP="00105E5D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Potência máxima: 184 </w:t>
      </w: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/135 kW às 7000 rpm; </w:t>
      </w:r>
    </w:p>
    <w:p w14:paraId="0BB03FAA" w14:textId="77777777" w:rsidR="00105E5D" w:rsidRPr="00556371" w:rsidRDefault="00105E5D" w:rsidP="00105E5D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Binário máximo: 205 </w:t>
      </w: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às 4000 rpm</w:t>
      </w:r>
    </w:p>
    <w:p w14:paraId="03871D93" w14:textId="67C1E29D" w:rsidR="00105E5D" w:rsidRPr="00556371" w:rsidRDefault="00105E5D" w:rsidP="00105E5D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Caixa de 6 velocidades manual (6MT) ou automática (6AT)</w:t>
      </w:r>
    </w:p>
    <w:p w14:paraId="30D41F70" w14:textId="77777777" w:rsidR="00105E5D" w:rsidRPr="00556371" w:rsidRDefault="00105E5D" w:rsidP="00105E5D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 w:cstheme="majorHAnsi"/>
          <w:sz w:val="20"/>
          <w:szCs w:val="20"/>
          <w:lang w:val="pt-PT"/>
        </w:rPr>
        <w:t>Reprise dos 0 aos 100 km/h: 6,5 seg. (ST) / 6,8-7,9 seg. (RF)</w:t>
      </w:r>
    </w:p>
    <w:p w14:paraId="54C6E72D" w14:textId="77777777" w:rsidR="00105E5D" w:rsidRPr="00556371" w:rsidRDefault="00105E5D" w:rsidP="00105E5D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 w:cstheme="majorHAnsi"/>
          <w:sz w:val="20"/>
          <w:szCs w:val="20"/>
          <w:lang w:val="pt-PT"/>
        </w:rPr>
        <w:t>Velocidade máxima: 219 km/h (ST) / 199-220 km/h (RF)</w:t>
      </w:r>
    </w:p>
    <w:p w14:paraId="0639CDEC" w14:textId="2600ED79" w:rsidR="00105E5D" w:rsidRPr="00A46A1C" w:rsidRDefault="00105E5D" w:rsidP="00A46A1C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 w:cstheme="majorHAnsi"/>
          <w:sz w:val="20"/>
          <w:szCs w:val="20"/>
          <w:lang w:val="pt-PT"/>
        </w:rPr>
        <w:t xml:space="preserve">Consumo de Combustível (combinado, WLTP): </w:t>
      </w:r>
      <w:r w:rsidRPr="00A46A1C">
        <w:rPr>
          <w:rFonts w:ascii="Mazda Type" w:hAnsi="Mazda Type"/>
          <w:kern w:val="2"/>
          <w:sz w:val="20"/>
          <w:szCs w:val="20"/>
          <w:lang w:val="pt-PT" w:eastAsia="ja-JP"/>
        </w:rPr>
        <w:t>6,9 l/100 km (ST) e 6,9-7,6 l/100 km (RF)</w:t>
      </w:r>
    </w:p>
    <w:p w14:paraId="71864872" w14:textId="13AA4585" w:rsidR="00105E5D" w:rsidRPr="00556371" w:rsidRDefault="00105E5D" w:rsidP="00105E5D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Emissões de CO</w:t>
      </w:r>
      <w:r w:rsidRPr="00556371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(combinadas WLTP): 155 g/km (ST) e 155-177 g/km (RF)</w:t>
      </w:r>
    </w:p>
    <w:p w14:paraId="1436BB0B" w14:textId="77777777" w:rsidR="00105E5D" w:rsidRPr="00556371" w:rsidRDefault="00105E5D" w:rsidP="00105E5D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47963885" w14:textId="77777777" w:rsidR="00105E5D" w:rsidRPr="00556371" w:rsidRDefault="00105E5D" w:rsidP="00105E5D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Tracção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: às rodas traseiras</w:t>
      </w:r>
    </w:p>
    <w:p w14:paraId="690330F0" w14:textId="77777777" w:rsidR="00105E5D" w:rsidRPr="00556371" w:rsidRDefault="00105E5D" w:rsidP="00105E5D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66489842" w14:textId="212A4202" w:rsidR="00105E5D" w:rsidRPr="00556371" w:rsidRDefault="00105E5D" w:rsidP="00105E5D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Preços de Venda ao Público – Mazda MX-5 </w:t>
      </w:r>
      <w:proofErr w:type="spellStart"/>
      <w:r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Kizuna</w:t>
      </w:r>
      <w:proofErr w:type="spellEnd"/>
      <w:r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/ </w:t>
      </w:r>
      <w:proofErr w:type="spellStart"/>
      <w:r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Kazari</w:t>
      </w:r>
      <w:proofErr w:type="spellEnd"/>
      <w:r w:rsidRPr="00556371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556371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3"/>
      </w:r>
    </w:p>
    <w:p w14:paraId="3BAF14AB" w14:textId="2C900FAE" w:rsidR="00105E5D" w:rsidRPr="00556371" w:rsidRDefault="00105E5D" w:rsidP="00105E5D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ST </w:t>
      </w:r>
      <w:r w:rsidR="00EA4766"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1.5 </w:t>
      </w:r>
      <w:proofErr w:type="spellStart"/>
      <w:r w:rsidR="00EA4766"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Skyactiv</w:t>
      </w:r>
      <w:proofErr w:type="spellEnd"/>
      <w:r w:rsidR="00EA4766"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-G</w:t>
      </w:r>
      <w:r w:rsidR="00412CEA"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 w:rsidR="00412CEA" w:rsidRPr="00556371">
        <w:rPr>
          <w:rFonts w:ascii="Mazda Type" w:hAnsi="Mazda Type" w:cstheme="majorHAnsi"/>
          <w:b/>
          <w:bCs/>
          <w:sz w:val="20"/>
          <w:szCs w:val="20"/>
          <w:lang w:val="pt-PT"/>
        </w:rPr>
        <w:t>(6MT)</w:t>
      </w:r>
      <w:r w:rsidRPr="00556371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: </w:t>
      </w:r>
      <w:r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41.072 €</w:t>
      </w:r>
    </w:p>
    <w:p w14:paraId="28474607" w14:textId="0601749E" w:rsidR="0084396D" w:rsidRPr="0084396D" w:rsidRDefault="00105E5D" w:rsidP="0084396D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ST </w:t>
      </w:r>
      <w:r w:rsidR="00EA4766"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2.0 </w:t>
      </w:r>
      <w:proofErr w:type="spellStart"/>
      <w:r w:rsidR="00EA4766"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Skyactiv</w:t>
      </w:r>
      <w:proofErr w:type="spellEnd"/>
      <w:r w:rsidR="00EA4766"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-G</w:t>
      </w:r>
      <w:r w:rsidR="00412CEA"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 w:rsidR="00412CEA" w:rsidRPr="00556371">
        <w:rPr>
          <w:rFonts w:ascii="Mazda Type" w:hAnsi="Mazda Type" w:cstheme="majorHAnsi"/>
          <w:b/>
          <w:bCs/>
          <w:sz w:val="20"/>
          <w:szCs w:val="20"/>
          <w:lang w:val="pt-PT"/>
        </w:rPr>
        <w:t>(6MT)</w:t>
      </w:r>
      <w:r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: 49.580 €</w:t>
      </w:r>
    </w:p>
    <w:p w14:paraId="1E42C8A5" w14:textId="2D81F7A7" w:rsidR="00105E5D" w:rsidRPr="00556371" w:rsidRDefault="00105E5D" w:rsidP="00105E5D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RF </w:t>
      </w:r>
      <w:r w:rsidR="00EA4766"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1.5 </w:t>
      </w:r>
      <w:proofErr w:type="spellStart"/>
      <w:r w:rsidR="00EA4766"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Skyactiv</w:t>
      </w:r>
      <w:proofErr w:type="spellEnd"/>
      <w:r w:rsidR="00EA4766"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-G</w:t>
      </w:r>
      <w:r w:rsidR="00412CEA"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 w:rsidR="00412CEA" w:rsidRPr="00556371">
        <w:rPr>
          <w:rFonts w:ascii="Mazda Type" w:hAnsi="Mazda Type" w:cstheme="majorHAnsi"/>
          <w:b/>
          <w:bCs/>
          <w:sz w:val="20"/>
          <w:szCs w:val="20"/>
          <w:lang w:val="pt-PT"/>
        </w:rPr>
        <w:t>(6MT)</w:t>
      </w:r>
      <w:r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: 43.596 € </w:t>
      </w:r>
    </w:p>
    <w:p w14:paraId="799C1A80" w14:textId="713531B7" w:rsidR="00105E5D" w:rsidRPr="00556371" w:rsidRDefault="00105E5D" w:rsidP="00105E5D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RF </w:t>
      </w:r>
      <w:r w:rsidR="00EA4766"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2.0 </w:t>
      </w:r>
      <w:proofErr w:type="spellStart"/>
      <w:r w:rsidR="00EA4766"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Skyactiv</w:t>
      </w:r>
      <w:proofErr w:type="spellEnd"/>
      <w:r w:rsidR="00EA4766"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-G</w:t>
      </w:r>
      <w:r w:rsidR="00EA4766" w:rsidRPr="00556371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 </w:t>
      </w:r>
      <w:r w:rsidR="00412CEA" w:rsidRPr="00556371">
        <w:rPr>
          <w:rFonts w:ascii="Mazda Type" w:hAnsi="Mazda Type" w:cstheme="majorHAnsi"/>
          <w:b/>
          <w:bCs/>
          <w:sz w:val="20"/>
          <w:szCs w:val="20"/>
          <w:lang w:val="pt-PT"/>
        </w:rPr>
        <w:t>(6</w:t>
      </w:r>
      <w:r w:rsidRPr="00556371">
        <w:rPr>
          <w:rFonts w:ascii="Mazda Type" w:hAnsi="Mazda Type" w:cstheme="majorHAnsi"/>
          <w:b/>
          <w:bCs/>
          <w:sz w:val="20"/>
          <w:szCs w:val="20"/>
          <w:lang w:val="pt-PT"/>
        </w:rPr>
        <w:t>MT)</w:t>
      </w:r>
      <w:r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: 52.104 €</w:t>
      </w:r>
    </w:p>
    <w:p w14:paraId="1EF2B816" w14:textId="7EA434FA" w:rsidR="00105E5D" w:rsidRPr="00556371" w:rsidRDefault="00105E5D" w:rsidP="00105E5D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RF </w:t>
      </w:r>
      <w:r w:rsidR="00EA4766"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2.0 </w:t>
      </w:r>
      <w:proofErr w:type="spellStart"/>
      <w:r w:rsidR="00EA4766"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Skyactiv</w:t>
      </w:r>
      <w:proofErr w:type="spellEnd"/>
      <w:r w:rsidR="00EA4766"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-G</w:t>
      </w:r>
      <w:r w:rsidR="00EA4766" w:rsidRPr="00556371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 (</w:t>
      </w:r>
      <w:r w:rsidR="00412CEA" w:rsidRPr="00556371">
        <w:rPr>
          <w:rFonts w:ascii="Mazda Type" w:hAnsi="Mazda Type" w:cstheme="majorHAnsi"/>
          <w:b/>
          <w:bCs/>
          <w:sz w:val="20"/>
          <w:szCs w:val="20"/>
          <w:lang w:val="pt-PT"/>
        </w:rPr>
        <w:t>6</w:t>
      </w:r>
      <w:r w:rsidRPr="00556371">
        <w:rPr>
          <w:rFonts w:ascii="Mazda Type" w:hAnsi="Mazda Type" w:cstheme="majorHAnsi"/>
          <w:b/>
          <w:bCs/>
          <w:sz w:val="20"/>
          <w:szCs w:val="20"/>
          <w:lang w:val="pt-PT"/>
        </w:rPr>
        <w:t>AT)</w:t>
      </w:r>
      <w:r w:rsidRPr="0055637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: 55.832 €</w:t>
      </w:r>
    </w:p>
    <w:p w14:paraId="608CEEB2" w14:textId="77777777" w:rsidR="00105E5D" w:rsidRPr="00556371" w:rsidRDefault="00105E5D" w:rsidP="00105E5D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19AE002D" w14:textId="2BF3C3A2" w:rsidR="00105E5D" w:rsidRPr="00556371" w:rsidRDefault="00105E5D" w:rsidP="00105E5D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Cores de carroçaria</w:t>
      </w:r>
      <w:r w:rsid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556371">
        <w:rPr>
          <w:rStyle w:val="Refdenotaderodap"/>
          <w:rFonts w:ascii="Mazda Type" w:hAnsi="Mazda Type" w:cstheme="majorHAnsi"/>
          <w:sz w:val="20"/>
          <w:szCs w:val="20"/>
          <w:lang w:val="pt-PT"/>
        </w:rPr>
        <w:footnoteReference w:id="4"/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43498C33" w14:textId="77777777" w:rsidR="00105E5D" w:rsidRPr="00556371" w:rsidRDefault="00105E5D" w:rsidP="00105E5D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Sólida: </w:t>
      </w: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Arctic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White (sem custo)</w:t>
      </w:r>
    </w:p>
    <w:p w14:paraId="4E559D7E" w14:textId="168AF9D3" w:rsidR="00FE1274" w:rsidRDefault="00105E5D" w:rsidP="00105E5D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Metalizadas: </w:t>
      </w: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Deep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Crystal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Blue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Jet </w:t>
      </w: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Black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Platinum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Quartz</w:t>
      </w:r>
      <w:proofErr w:type="spellEnd"/>
      <w:r w:rsidR="00FE127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77944FCC" w14:textId="2329D2DC" w:rsidR="00105E5D" w:rsidRPr="00556371" w:rsidRDefault="00105E5D" w:rsidP="00FE1274">
      <w:pPr>
        <w:pStyle w:val="PargrafodaLista"/>
        <w:adjustRightInd w:val="0"/>
        <w:spacing w:after="120" w:line="260" w:lineRule="exact"/>
        <w:ind w:left="1440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Zircon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Sand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Metallic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(650 €) e </w:t>
      </w: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Machine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Gray (800 €)</w:t>
      </w:r>
    </w:p>
    <w:p w14:paraId="0FC64C0F" w14:textId="77777777" w:rsidR="00105E5D" w:rsidRPr="00556371" w:rsidRDefault="00105E5D" w:rsidP="00105E5D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gram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Metalizada Especial</w:t>
      </w:r>
      <w:proofErr w:type="gram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: Soul </w:t>
      </w: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Red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Crystal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(900 €)</w:t>
      </w:r>
    </w:p>
    <w:p w14:paraId="4560942C" w14:textId="77777777" w:rsidR="00105E5D" w:rsidRPr="00556371" w:rsidRDefault="00105E5D" w:rsidP="00105E5D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252122B8" w14:textId="1DE10743" w:rsidR="00105E5D" w:rsidRPr="00556371" w:rsidRDefault="00105E5D" w:rsidP="00105E5D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Tejadilho (sem custo): </w:t>
      </w:r>
    </w:p>
    <w:p w14:paraId="033DB24E" w14:textId="77777777" w:rsidR="00105E5D" w:rsidRPr="00556371" w:rsidRDefault="00105E5D" w:rsidP="00105E5D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MX-5 ST - Capota de lona, manual</w:t>
      </w:r>
    </w:p>
    <w:p w14:paraId="4993DE26" w14:textId="77777777" w:rsidR="00EA4766" w:rsidRPr="00556371" w:rsidRDefault="00EA4766" w:rsidP="00EA4766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Kizuna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: Azul</w:t>
      </w:r>
    </w:p>
    <w:p w14:paraId="79C53D04" w14:textId="32A3A799" w:rsidR="00105E5D" w:rsidRPr="00556371" w:rsidRDefault="00EA4766" w:rsidP="00105E5D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Kazari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105E5D" w:rsidRPr="00556371">
        <w:rPr>
          <w:rFonts w:ascii="Mazda Type" w:hAnsi="Mazda Type"/>
          <w:kern w:val="2"/>
          <w:sz w:val="20"/>
          <w:szCs w:val="20"/>
          <w:lang w:val="pt-PT" w:eastAsia="ja-JP"/>
        </w:rPr>
        <w:t>Castanha</w:t>
      </w:r>
    </w:p>
    <w:p w14:paraId="2EA19093" w14:textId="77777777" w:rsidR="00105E5D" w:rsidRPr="00556371" w:rsidRDefault="00105E5D" w:rsidP="00105E5D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MX-5 RF – Rígida, </w:t>
      </w: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eléctrica</w:t>
      </w:r>
      <w:proofErr w:type="spellEnd"/>
    </w:p>
    <w:p w14:paraId="696714F1" w14:textId="77777777" w:rsidR="00EA4766" w:rsidRPr="00556371" w:rsidRDefault="00105E5D" w:rsidP="00EA4766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Preta</w:t>
      </w:r>
      <w:r w:rsidR="00EA4766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(secção central do tejadilho)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0D58C972" w14:textId="77777777" w:rsidR="0084396D" w:rsidRPr="00556371" w:rsidRDefault="0084396D" w:rsidP="0084396D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6907063E" w14:textId="77777777" w:rsidR="00412CEA" w:rsidRPr="00556371" w:rsidRDefault="00412CEA" w:rsidP="0084396D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Interiores: </w:t>
      </w:r>
    </w:p>
    <w:p w14:paraId="4D875CDA" w14:textId="77777777" w:rsidR="00412CEA" w:rsidRPr="00556371" w:rsidRDefault="00412CEA" w:rsidP="00412CEA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Kizuna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: Pretos / Estofos em Pele Branca </w:t>
      </w: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Nappa</w:t>
      </w:r>
      <w:proofErr w:type="spellEnd"/>
    </w:p>
    <w:p w14:paraId="5D01F95A" w14:textId="77777777" w:rsidR="00412CEA" w:rsidRPr="00556371" w:rsidRDefault="00412CEA" w:rsidP="00412CEA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Kazari</w:t>
      </w:r>
      <w:proofErr w:type="spellEnd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: Pretos / Estofos em Pele Terracota </w:t>
      </w: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Nappa</w:t>
      </w:r>
      <w:proofErr w:type="spellEnd"/>
    </w:p>
    <w:p w14:paraId="2FC7C996" w14:textId="77777777" w:rsidR="00412CEA" w:rsidRPr="00556371" w:rsidRDefault="00412CEA" w:rsidP="00412CEA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42585629" w14:textId="04476EC7" w:rsidR="00105E5D" w:rsidRPr="00556371" w:rsidRDefault="00412CEA" w:rsidP="00EA4766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Jantes </w:t>
      </w:r>
      <w:r w:rsidR="00CE7ADF" w:rsidRPr="00556371">
        <w:rPr>
          <w:rFonts w:ascii="Mazda Type" w:hAnsi="Mazda Type"/>
          <w:kern w:val="2"/>
          <w:sz w:val="20"/>
          <w:szCs w:val="20"/>
          <w:lang w:val="pt-PT" w:eastAsia="ja-JP"/>
        </w:rPr>
        <w:t>e pneus</w:t>
      </w:r>
      <w:r w:rsidR="00105E5D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6A0A9038" w14:textId="0EF8DE03" w:rsidR="00EA4766" w:rsidRPr="00556371" w:rsidRDefault="00CE7ADF" w:rsidP="00EA4766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Versões 1</w:t>
      </w:r>
      <w:r w:rsidR="00A46A1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5 </w:t>
      </w:r>
      <w:proofErr w:type="spellStart"/>
      <w:r w:rsidR="00A46A1C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A46A1C">
        <w:rPr>
          <w:rFonts w:ascii="Mazda Type" w:hAnsi="Mazda Type"/>
          <w:kern w:val="2"/>
          <w:sz w:val="20"/>
          <w:szCs w:val="20"/>
          <w:lang w:val="pt-PT" w:eastAsia="ja-JP"/>
        </w:rPr>
        <w:t xml:space="preserve"> G</w:t>
      </w:r>
      <w:r w:rsidR="00EA4766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A46A1C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="00412CEA" w:rsidRPr="00556371">
        <w:rPr>
          <w:rFonts w:ascii="Mazda Type" w:hAnsi="Mazda Type"/>
          <w:kern w:val="2"/>
          <w:sz w:val="20"/>
          <w:szCs w:val="20"/>
          <w:lang w:val="pt-PT" w:eastAsia="ja-JP"/>
        </w:rPr>
        <w:t>iga leve</w:t>
      </w:r>
      <w:r w:rsidR="00A46A1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12CEA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195/50 R16 84V (Bright)</w:t>
      </w:r>
    </w:p>
    <w:p w14:paraId="160BA6BD" w14:textId="0C6F4675" w:rsidR="00CE7ADF" w:rsidRPr="00556371" w:rsidRDefault="00CE7ADF" w:rsidP="00CE7ADF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Versões 2</w:t>
      </w:r>
      <w:r w:rsidR="00A46A1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0 </w:t>
      </w:r>
      <w:proofErr w:type="spellStart"/>
      <w:r w:rsidR="00A46A1C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A46A1C">
        <w:rPr>
          <w:rFonts w:ascii="Mazda Type" w:hAnsi="Mazda Type"/>
          <w:kern w:val="2"/>
          <w:sz w:val="20"/>
          <w:szCs w:val="20"/>
          <w:lang w:val="pt-PT" w:eastAsia="ja-JP"/>
        </w:rPr>
        <w:t xml:space="preserve"> G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A46A1C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iga leve</w:t>
      </w:r>
      <w:r w:rsidR="00A46A1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205/45 R17 84W (Bright)</w:t>
      </w:r>
    </w:p>
    <w:p w14:paraId="6C650F07" w14:textId="77777777" w:rsidR="00105E5D" w:rsidRPr="00556371" w:rsidRDefault="00105E5D" w:rsidP="00105E5D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7BFE6D16" w14:textId="2F668468" w:rsidR="00105E5D" w:rsidRPr="00556371" w:rsidRDefault="00105E5D" w:rsidP="00105E5D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Packs</w:t>
      </w:r>
      <w:r w:rsidR="00412CEA" w:rsidRPr="005563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412CEA" w:rsidRPr="00556371">
        <w:rPr>
          <w:rFonts w:ascii="Mazda Type" w:hAnsi="Mazda Type"/>
          <w:kern w:val="2"/>
          <w:sz w:val="20"/>
          <w:szCs w:val="20"/>
          <w:lang w:val="pt-PT" w:eastAsia="ja-JP"/>
        </w:rPr>
        <w:t>(de série)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2E6CB713" w14:textId="18C3CDE7" w:rsidR="003F7167" w:rsidRPr="00556371" w:rsidRDefault="003F7167" w:rsidP="003F7167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Drive </w:t>
      </w:r>
      <w:proofErr w:type="spellStart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Assistance</w:t>
      </w:r>
      <w:proofErr w:type="spellEnd"/>
      <w:r w:rsidR="00374777">
        <w:rPr>
          <w:rFonts w:ascii="Mazda Type" w:hAnsi="Mazda Type"/>
          <w:kern w:val="2"/>
          <w:sz w:val="20"/>
          <w:szCs w:val="20"/>
          <w:lang w:val="pt-PT" w:eastAsia="ja-JP"/>
        </w:rPr>
        <w:t>; i</w:t>
      </w:r>
      <w:r w:rsidR="005718A2" w:rsidRPr="00556371">
        <w:rPr>
          <w:rFonts w:ascii="Mazda Type" w:hAnsi="Mazda Type"/>
          <w:kern w:val="2"/>
          <w:sz w:val="20"/>
          <w:szCs w:val="20"/>
          <w:lang w:val="pt-PT" w:eastAsia="ja-JP"/>
        </w:rPr>
        <w:t>nclui:</w:t>
      </w:r>
    </w:p>
    <w:p w14:paraId="31DBBEC0" w14:textId="77777777" w:rsidR="00FE1274" w:rsidRDefault="00FE1274" w:rsidP="005718A2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FE1274">
        <w:rPr>
          <w:rFonts w:ascii="Mazda Type" w:hAnsi="Mazda Type"/>
          <w:kern w:val="2"/>
          <w:sz w:val="20"/>
          <w:szCs w:val="20"/>
          <w:lang w:val="en-US" w:eastAsia="ja-JP"/>
        </w:rPr>
        <w:t>Driver Attention Alert (DAA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),</w:t>
      </w:r>
    </w:p>
    <w:p w14:paraId="5CA96F6C" w14:textId="2F1AF601" w:rsidR="00FE1274" w:rsidRDefault="00FE1274" w:rsidP="00374777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FE1274">
        <w:rPr>
          <w:rFonts w:ascii="Mazda Type" w:hAnsi="Mazda Type"/>
          <w:kern w:val="2"/>
          <w:sz w:val="20"/>
          <w:szCs w:val="20"/>
          <w:lang w:val="en-US" w:eastAsia="ja-JP"/>
        </w:rPr>
        <w:t xml:space="preserve">Front Smart City Brake Support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 xml:space="preserve">(Fr. </w:t>
      </w:r>
      <w:r w:rsidRPr="00FE1274">
        <w:rPr>
          <w:rFonts w:ascii="Mazda Type" w:hAnsi="Mazda Type"/>
          <w:kern w:val="2"/>
          <w:sz w:val="20"/>
          <w:szCs w:val="20"/>
          <w:lang w:val="en-US" w:eastAsia="ja-JP"/>
        </w:rPr>
        <w:t>SCBS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 xml:space="preserve">); </w:t>
      </w:r>
      <w:proofErr w:type="spellStart"/>
      <w:r w:rsidRPr="00FE1274">
        <w:rPr>
          <w:rFonts w:ascii="Mazda Type" w:hAnsi="Mazda Type"/>
          <w:kern w:val="2"/>
          <w:sz w:val="20"/>
          <w:szCs w:val="20"/>
          <w:lang w:val="en-US" w:eastAsia="ja-JP"/>
        </w:rPr>
        <w:t>incl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ui</w:t>
      </w:r>
      <w:proofErr w:type="spellEnd"/>
      <w:r w:rsidRPr="00FE1274">
        <w:rPr>
          <w:rFonts w:ascii="Mazda Type" w:hAnsi="Mazda Type"/>
          <w:kern w:val="2"/>
          <w:sz w:val="20"/>
          <w:szCs w:val="20"/>
          <w:lang w:val="en-US" w:eastAsia="ja-JP"/>
        </w:rPr>
        <w:t xml:space="preserve"> Autonomous Emergency Braking (AEB) </w:t>
      </w:r>
    </w:p>
    <w:p w14:paraId="7200553E" w14:textId="77777777" w:rsidR="00FE1274" w:rsidRDefault="00FE1274" w:rsidP="005718A2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FE1274">
        <w:rPr>
          <w:rFonts w:ascii="Mazda Type" w:hAnsi="Mazda Type"/>
          <w:kern w:val="2"/>
          <w:sz w:val="20"/>
          <w:szCs w:val="20"/>
          <w:lang w:val="en-US" w:eastAsia="ja-JP"/>
        </w:rPr>
        <w:t>Traffic Sign Recognition (TSR)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,</w:t>
      </w:r>
    </w:p>
    <w:p w14:paraId="53F21926" w14:textId="5A47122D" w:rsidR="00FE1274" w:rsidRDefault="00FE1274" w:rsidP="005718A2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FE1274">
        <w:rPr>
          <w:rFonts w:ascii="Mazda Type" w:hAnsi="Mazda Type"/>
          <w:kern w:val="2"/>
          <w:sz w:val="20"/>
          <w:szCs w:val="20"/>
          <w:lang w:val="en-US" w:eastAsia="ja-JP"/>
        </w:rPr>
        <w:t>Rear Smart City Braking Support (</w:t>
      </w:r>
      <w:r w:rsidRPr="00BA7CA0">
        <w:rPr>
          <w:rFonts w:ascii="Mazda Type" w:hAnsi="Mazda Type"/>
          <w:kern w:val="2"/>
          <w:sz w:val="20"/>
          <w:szCs w:val="20"/>
          <w:lang w:val="en-US" w:eastAsia="ja-JP"/>
        </w:rPr>
        <w:t xml:space="preserve">Rr. </w:t>
      </w:r>
      <w:r w:rsidRPr="00FE1274">
        <w:rPr>
          <w:rFonts w:ascii="Mazda Type" w:hAnsi="Mazda Type"/>
          <w:kern w:val="2"/>
          <w:sz w:val="20"/>
          <w:szCs w:val="20"/>
          <w:lang w:val="en-US" w:eastAsia="ja-JP"/>
        </w:rPr>
        <w:t>SCBS)</w:t>
      </w:r>
    </w:p>
    <w:p w14:paraId="44F5FB0F" w14:textId="31BEE580" w:rsidR="005718A2" w:rsidRPr="00FE1274" w:rsidRDefault="00FE1274" w:rsidP="00FE1274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FE1274">
        <w:rPr>
          <w:rFonts w:ascii="Mazda Type" w:hAnsi="Mazda Type"/>
          <w:kern w:val="2"/>
          <w:sz w:val="20"/>
          <w:szCs w:val="20"/>
          <w:lang w:val="en-US" w:eastAsia="ja-JP"/>
        </w:rPr>
        <w:t>Adaptive LED Headlights (ALH)</w:t>
      </w:r>
      <w:r w:rsidR="005718A2" w:rsidRPr="00BA7CA0">
        <w:rPr>
          <w:rFonts w:ascii="Mazda Type" w:hAnsi="Mazda Type"/>
          <w:kern w:val="2"/>
          <w:sz w:val="20"/>
          <w:szCs w:val="20"/>
          <w:lang w:val="en-US" w:eastAsia="ja-JP"/>
        </w:rPr>
        <w:t xml:space="preserve"> </w:t>
      </w:r>
    </w:p>
    <w:p w14:paraId="1BB80F40" w14:textId="040D92A5" w:rsidR="003F7167" w:rsidRPr="00556371" w:rsidRDefault="003F7167" w:rsidP="003F716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bookmarkStart w:id="1" w:name="_Hlk70075304"/>
      <w:bookmarkEnd w:id="0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Consoante a diferenciação que se pretenda para </w:t>
      </w:r>
      <w:r w:rsidR="003432B4">
        <w:rPr>
          <w:rFonts w:ascii="Mazda Type" w:hAnsi="Mazda Type"/>
          <w:kern w:val="2"/>
          <w:sz w:val="20"/>
          <w:szCs w:val="20"/>
          <w:lang w:val="pt-PT" w:eastAsia="ja-JP"/>
        </w:rPr>
        <w:t>estas duas Edições Especiais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modelo estão disponíveis diferentes acessórios no portal </w:t>
      </w:r>
      <w:hyperlink r:id="rId8" w:history="1">
        <w:r w:rsidRPr="00556371">
          <w:rPr>
            <w:rStyle w:val="Hiperligao"/>
            <w:rFonts w:ascii="Mazda Type" w:hAnsi="Mazda Type"/>
            <w:color w:val="0000FF"/>
            <w:kern w:val="2"/>
            <w:sz w:val="20"/>
            <w:szCs w:val="20"/>
            <w:lang w:val="pt-PT" w:eastAsia="ja-JP"/>
          </w:rPr>
          <w:t>www.mazda.pt</w:t>
        </w:r>
      </w:hyperlink>
      <w:bookmarkEnd w:id="1"/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5563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website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que o cliente poderá encontrar um conjunto de soluções adequadas às suas necessidades.</w:t>
      </w:r>
    </w:p>
    <w:p w14:paraId="7F2DB854" w14:textId="73EF136B" w:rsidR="003F7167" w:rsidRPr="00556371" w:rsidRDefault="003F7167" w:rsidP="003F716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Informações mais detalhadas sobre </w:t>
      </w:r>
      <w:r w:rsidR="003432B4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Mazda MX-5 e MX-5 RF </w:t>
      </w:r>
      <w:proofErr w:type="spellStart"/>
      <w:r w:rsidR="005718A2" w:rsidRPr="00556371">
        <w:rPr>
          <w:rFonts w:ascii="Mazda Type" w:hAnsi="Mazda Type"/>
          <w:kern w:val="2"/>
          <w:sz w:val="20"/>
          <w:szCs w:val="20"/>
          <w:lang w:val="pt-PT" w:eastAsia="ja-JP"/>
        </w:rPr>
        <w:t>Kizuna</w:t>
      </w:r>
      <w:proofErr w:type="spellEnd"/>
      <w:r w:rsidR="005718A2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="005718A2" w:rsidRPr="00556371">
        <w:rPr>
          <w:rFonts w:ascii="Mazda Type" w:hAnsi="Mazda Type"/>
          <w:kern w:val="2"/>
          <w:sz w:val="20"/>
          <w:szCs w:val="20"/>
          <w:lang w:val="pt-PT" w:eastAsia="ja-JP"/>
        </w:rPr>
        <w:t>Kazari</w:t>
      </w:r>
      <w:proofErr w:type="spellEnd"/>
      <w:r w:rsidR="003432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B1FE0">
        <w:rPr>
          <w:rFonts w:ascii="Mazda Type" w:hAnsi="Mazda Type"/>
          <w:kern w:val="2"/>
          <w:sz w:val="20"/>
          <w:szCs w:val="20"/>
          <w:lang w:val="pt-PT" w:eastAsia="ja-JP"/>
        </w:rPr>
        <w:t xml:space="preserve">ou da restante Gama 2023 </w:t>
      </w:r>
      <w:r w:rsidR="003432B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ambas as configurações de carroçaria </w:t>
      </w:r>
      <w:r w:rsidR="006B1FE0">
        <w:rPr>
          <w:rFonts w:ascii="Mazda Type" w:hAnsi="Mazda Type"/>
          <w:kern w:val="2"/>
          <w:sz w:val="20"/>
          <w:szCs w:val="20"/>
          <w:lang w:val="pt-PT" w:eastAsia="ja-JP"/>
        </w:rPr>
        <w:t xml:space="preserve">(níveis de equipamento </w:t>
      </w:r>
      <w:proofErr w:type="spellStart"/>
      <w:r w:rsidR="006B1FE0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 w:rsidR="006B1FE0">
        <w:rPr>
          <w:rFonts w:ascii="Mazda Type" w:hAnsi="Mazda Type"/>
          <w:kern w:val="2"/>
          <w:sz w:val="20"/>
          <w:szCs w:val="20"/>
          <w:lang w:val="pt-PT" w:eastAsia="ja-JP"/>
        </w:rPr>
        <w:t>, Exclusive-</w:t>
      </w:r>
      <w:proofErr w:type="spellStart"/>
      <w:r w:rsidR="006B1FE0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6B1F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Prime-</w:t>
      </w:r>
      <w:proofErr w:type="spellStart"/>
      <w:r w:rsidR="006B1FE0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6B1FE0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5718A2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podem ser consultadas na Tabela de Preços 2023</w:t>
      </w:r>
      <w:r w:rsidR="00A46A1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complementar a este Comunicado de Imprensa</w:t>
      </w:r>
      <w:r w:rsidR="005718A2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ou no Press Kit </w:t>
      </w:r>
      <w:r w:rsidR="00EA4766" w:rsidRPr="0055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disponível </w:t>
      </w:r>
      <w:r w:rsidR="00A46A1C">
        <w:rPr>
          <w:rFonts w:ascii="Mazda Type" w:hAnsi="Mazda Type"/>
          <w:kern w:val="2"/>
          <w:sz w:val="20"/>
          <w:szCs w:val="20"/>
          <w:lang w:val="pt-PT" w:eastAsia="ja-JP"/>
        </w:rPr>
        <w:t xml:space="preserve">neste </w:t>
      </w:r>
      <w:hyperlink r:id="rId9" w:history="1">
        <w:r w:rsidR="00A46A1C" w:rsidRPr="006B1FE0">
          <w:rPr>
            <w:rStyle w:val="Hiperligao"/>
            <w:rFonts w:ascii="Mazda Type" w:hAnsi="Mazda Type"/>
            <w:b/>
            <w:bCs/>
            <w:i/>
            <w:iCs/>
            <w:kern w:val="2"/>
            <w:sz w:val="20"/>
            <w:szCs w:val="20"/>
            <w:lang w:val="pt-PT" w:eastAsia="ja-JP"/>
          </w:rPr>
          <w:t>link</w:t>
        </w:r>
      </w:hyperlink>
      <w:r w:rsidR="00EA4766" w:rsidRPr="0055637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1326DEB" w14:textId="4A6904D6" w:rsidR="00365B33" w:rsidRPr="00556371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39EB63A1" w14:textId="77777777" w:rsidR="007C3DA8" w:rsidRPr="00556371" w:rsidRDefault="007C3DA8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556371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556371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556371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556371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556371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556371">
        <w:rPr>
          <w:sz w:val="20"/>
          <w:szCs w:val="20"/>
          <w:lang w:val="pt-PT"/>
        </w:rPr>
        <w:t xml:space="preserve"> </w:t>
      </w:r>
      <w:hyperlink r:id="rId10" w:history="1">
        <w:r w:rsidRPr="00556371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556371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556371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556371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2" w:name="_Hlk93333158"/>
      <w:r w:rsidR="001C431E" w:rsidRPr="00556371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 w:rsidRPr="00556371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 w:rsidRPr="00556371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556371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 w:rsidRPr="00556371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556371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 w:rsidRPr="00556371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556371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2"/>
    <w:p w14:paraId="31326DF0" w14:textId="794DC4A5" w:rsidR="000B5634" w:rsidRPr="00556371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556371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Pr="00556371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4C74ECEE" w14:textId="77777777" w:rsidR="00076ED0" w:rsidRDefault="00076ED0">
      <w:pPr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br w:type="page"/>
      </w:r>
    </w:p>
    <w:p w14:paraId="2BC4C5B2" w14:textId="53144A58" w:rsidR="00E54A29" w:rsidRPr="00556371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lastRenderedPageBreak/>
        <w:t>Contactos</w:t>
      </w:r>
      <w:r w:rsidRPr="00556371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556371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556371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556371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556371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556371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3" w:name="_Hlk100302306"/>
      <w:r w:rsidRPr="00556371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 w:rsidRPr="00556371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556371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 w:rsidRPr="00556371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556371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556371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556371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556371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1" w:history="1">
        <w:r w:rsidR="00EB3FE9" w:rsidRPr="00556371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3"/>
      <w:r w:rsidR="00EB3FE9" w:rsidRPr="00556371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556371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556371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 w:rsidRPr="00556371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556371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556371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556371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556371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2" w:history="1">
        <w:r w:rsidR="00EB3FE9" w:rsidRPr="00556371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556371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556371" w:rsidSect="00837619">
      <w:headerReference w:type="default" r:id="rId13"/>
      <w:footerReference w:type="default" r:id="rId14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0666A30D" w14:textId="77777777" w:rsidR="008715E7" w:rsidRPr="00A83561" w:rsidRDefault="008715E7" w:rsidP="008715E7">
      <w:pPr>
        <w:pStyle w:val="Textodenotaderodap"/>
        <w:rPr>
          <w:rFonts w:ascii="Mazda Type" w:hAnsi="Mazda Type"/>
          <w:sz w:val="16"/>
          <w:szCs w:val="16"/>
        </w:rPr>
      </w:pPr>
      <w:r w:rsidRPr="00A83561">
        <w:rPr>
          <w:rStyle w:val="Refdenotaderodap"/>
          <w:rFonts w:ascii="Mazda Type" w:hAnsi="Mazda Type"/>
          <w:sz w:val="16"/>
          <w:szCs w:val="16"/>
        </w:rPr>
        <w:footnoteRef/>
      </w:r>
      <w:r w:rsidRPr="00A83561">
        <w:rPr>
          <w:rFonts w:ascii="Mazda Type" w:hAnsi="Mazda Type"/>
          <w:sz w:val="16"/>
          <w:szCs w:val="16"/>
        </w:rPr>
        <w:t xml:space="preserve"> Mazda MX-5 1.5 Skyactiv-G 132 cv </w:t>
      </w:r>
      <w:r>
        <w:rPr>
          <w:rFonts w:ascii="Mazda Type" w:hAnsi="Mazda Type"/>
          <w:sz w:val="16"/>
          <w:szCs w:val="16"/>
        </w:rPr>
        <w:t>|</w:t>
      </w:r>
      <w:r w:rsidRPr="00A83561">
        <w:rPr>
          <w:rFonts w:ascii="Mazda Type" w:hAnsi="Mazda Type"/>
          <w:sz w:val="16"/>
          <w:szCs w:val="16"/>
        </w:rPr>
        <w:t xml:space="preserve"> ST – Consumos: 6,3 l/100 km; Emissões de CO</w:t>
      </w:r>
      <w:r w:rsidRPr="00A83561">
        <w:rPr>
          <w:rFonts w:ascii="Mazda Type" w:hAnsi="Mazda Type"/>
          <w:sz w:val="16"/>
          <w:szCs w:val="16"/>
          <w:vertAlign w:val="subscript"/>
        </w:rPr>
        <w:t>2</w:t>
      </w:r>
      <w:r w:rsidRPr="00A83561">
        <w:rPr>
          <w:rFonts w:ascii="Mazda Type" w:hAnsi="Mazda Type"/>
          <w:sz w:val="16"/>
          <w:szCs w:val="16"/>
        </w:rPr>
        <w:t>: 142 g/km; RF - Consumos: 6,3 l/100 km; Emissões de CO</w:t>
      </w:r>
      <w:r w:rsidRPr="00A83561">
        <w:rPr>
          <w:rFonts w:ascii="Mazda Type" w:hAnsi="Mazda Type"/>
          <w:sz w:val="16"/>
          <w:szCs w:val="16"/>
          <w:vertAlign w:val="subscript"/>
        </w:rPr>
        <w:t>2</w:t>
      </w:r>
      <w:r w:rsidRPr="00A83561">
        <w:rPr>
          <w:rFonts w:ascii="Mazda Type" w:hAnsi="Mazda Type"/>
          <w:sz w:val="16"/>
          <w:szCs w:val="16"/>
        </w:rPr>
        <w:t>: 142 g/km.</w:t>
      </w:r>
    </w:p>
    <w:p w14:paraId="2A89EA03" w14:textId="77777777" w:rsidR="008715E7" w:rsidRPr="00A83561" w:rsidRDefault="008715E7" w:rsidP="008715E7">
      <w:pPr>
        <w:pStyle w:val="Textodenotaderodap"/>
        <w:rPr>
          <w:rFonts w:ascii="Mazda Type" w:hAnsi="Mazda Type"/>
          <w:sz w:val="16"/>
          <w:szCs w:val="16"/>
        </w:rPr>
      </w:pPr>
      <w:r w:rsidRPr="00A83561">
        <w:rPr>
          <w:rFonts w:ascii="Mazda Type" w:hAnsi="Mazda Type"/>
          <w:sz w:val="16"/>
          <w:szCs w:val="16"/>
        </w:rPr>
        <w:t xml:space="preserve">Mazda MX-5 2.0 Skyactiv-G 184 cv </w:t>
      </w:r>
      <w:r>
        <w:rPr>
          <w:rFonts w:ascii="Mazda Type" w:hAnsi="Mazda Type"/>
          <w:sz w:val="16"/>
          <w:szCs w:val="16"/>
        </w:rPr>
        <w:t xml:space="preserve">| </w:t>
      </w:r>
      <w:r w:rsidRPr="00A83561">
        <w:rPr>
          <w:rFonts w:ascii="Mazda Type" w:hAnsi="Mazda Type"/>
          <w:sz w:val="16"/>
          <w:szCs w:val="16"/>
        </w:rPr>
        <w:t>ST – Consumos: 6,9 l/100 km; Emissões de CO</w:t>
      </w:r>
      <w:r w:rsidRPr="00A83561">
        <w:rPr>
          <w:rFonts w:ascii="Mazda Type" w:hAnsi="Mazda Type"/>
          <w:sz w:val="16"/>
          <w:szCs w:val="16"/>
          <w:vertAlign w:val="subscript"/>
        </w:rPr>
        <w:t>2</w:t>
      </w:r>
      <w:r w:rsidRPr="00A83561">
        <w:rPr>
          <w:rFonts w:ascii="Mazda Type" w:hAnsi="Mazda Type"/>
          <w:sz w:val="16"/>
          <w:szCs w:val="16"/>
        </w:rPr>
        <w:t>: 155 g/km; RF - Consumos: 7,6-6,9 l/100 km; Emissões de CO</w:t>
      </w:r>
      <w:r w:rsidRPr="00A83561">
        <w:rPr>
          <w:rFonts w:ascii="Mazda Type" w:hAnsi="Mazda Type"/>
          <w:sz w:val="16"/>
          <w:szCs w:val="16"/>
          <w:vertAlign w:val="subscript"/>
        </w:rPr>
        <w:t>2</w:t>
      </w:r>
      <w:r w:rsidRPr="00A83561">
        <w:rPr>
          <w:rFonts w:ascii="Mazda Type" w:hAnsi="Mazda Type"/>
          <w:sz w:val="16"/>
          <w:szCs w:val="16"/>
        </w:rPr>
        <w:t>: 177-155 g/km.</w:t>
      </w:r>
    </w:p>
    <w:p w14:paraId="07E34917" w14:textId="77777777" w:rsidR="008715E7" w:rsidRPr="00A83561" w:rsidRDefault="008715E7" w:rsidP="008715E7">
      <w:pPr>
        <w:pStyle w:val="Textodenotaderodap"/>
        <w:rPr>
          <w:rFonts w:ascii="Mazda Type" w:hAnsi="Mazda Type"/>
          <w:sz w:val="16"/>
          <w:szCs w:val="16"/>
        </w:rPr>
      </w:pPr>
      <w:r w:rsidRPr="00A83561">
        <w:rPr>
          <w:rFonts w:ascii="Mazda Type" w:hAnsi="Mazda Type"/>
          <w:sz w:val="16"/>
          <w:szCs w:val="16"/>
        </w:rPr>
        <w:t>Valores combinados WLTP; Veículos homologados de acordo com a norma WLTP (Regulamento (EU) 1151 / 2017; Regulamento (EU) 2007/715); Gama para o mercado nacional.</w:t>
      </w:r>
    </w:p>
  </w:footnote>
  <w:footnote w:id="2">
    <w:p w14:paraId="1B0D1210" w14:textId="77777777" w:rsidR="004B5F58" w:rsidRPr="00272B35" w:rsidRDefault="004B5F58" w:rsidP="004B5F58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272B35">
        <w:rPr>
          <w:rStyle w:val="Refdenotaderodap"/>
          <w:rFonts w:ascii="Mazda Type" w:hAnsi="Mazda Type"/>
          <w:sz w:val="16"/>
          <w:szCs w:val="16"/>
        </w:rPr>
        <w:footnoteRef/>
      </w:r>
      <w:r w:rsidRPr="00272B35">
        <w:rPr>
          <w:rFonts w:ascii="Mazda Type" w:hAnsi="Mazda Type"/>
          <w:sz w:val="16"/>
          <w:szCs w:val="16"/>
        </w:rPr>
        <w:t xml:space="preserve"> PVP sem despesas de legalização, transporte e preparação; versões sem pintura metalizada.</w:t>
      </w:r>
    </w:p>
  </w:footnote>
  <w:footnote w:id="3">
    <w:p w14:paraId="6AABD469" w14:textId="77777777" w:rsidR="00105E5D" w:rsidRPr="00272B35" w:rsidRDefault="00105E5D" w:rsidP="00105E5D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272B35">
        <w:rPr>
          <w:rStyle w:val="Refdenotaderodap"/>
          <w:rFonts w:ascii="Mazda Type" w:hAnsi="Mazda Type"/>
          <w:sz w:val="16"/>
          <w:szCs w:val="16"/>
        </w:rPr>
        <w:footnoteRef/>
      </w:r>
      <w:r w:rsidRPr="00272B35">
        <w:rPr>
          <w:rFonts w:ascii="Mazda Type" w:hAnsi="Mazda Type"/>
          <w:sz w:val="16"/>
          <w:szCs w:val="16"/>
        </w:rPr>
        <w:t xml:space="preserve"> PVP sem despesas de legalização, transporte e preparação; versões sem pintura metalizada.</w:t>
      </w:r>
    </w:p>
  </w:footnote>
  <w:footnote w:id="4">
    <w:p w14:paraId="5D009DE1" w14:textId="77777777" w:rsidR="00105E5D" w:rsidRPr="00272B35" w:rsidRDefault="00105E5D" w:rsidP="00105E5D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272B35">
        <w:rPr>
          <w:rStyle w:val="Refdenotaderodap"/>
          <w:rFonts w:ascii="Mazda Type" w:hAnsi="Mazda Type"/>
          <w:sz w:val="16"/>
          <w:szCs w:val="16"/>
        </w:rPr>
        <w:footnoteRef/>
      </w:r>
      <w:r w:rsidRPr="00272B35">
        <w:rPr>
          <w:rFonts w:ascii="Mazda Type" w:hAnsi="Mazda Type"/>
          <w:sz w:val="16"/>
          <w:szCs w:val="16"/>
          <w:lang w:val="pt-PT"/>
        </w:rPr>
        <w:t xml:space="preserve"> IVA incluído.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65B5B944" w:rsidR="00972E15" w:rsidRPr="008914EE" w:rsidRDefault="006031EC" w:rsidP="008453F5">
    <w:pPr>
      <w:pStyle w:val="Cabealho"/>
      <w:ind w:left="1416"/>
      <w:rPr>
        <w:rFonts w:ascii="Mazda Type" w:hAnsi="Mazda Type"/>
        <w:lang w:eastAsia="de-DE"/>
      </w:rPr>
    </w:pPr>
    <w:r>
      <w:rPr>
        <w:rFonts w:ascii="Mazda Type" w:hAnsi="Mazda Type"/>
        <w:noProof/>
        <w:lang w:eastAsia="de-DE"/>
      </w:rPr>
      <w:drawing>
        <wp:anchor distT="0" distB="0" distL="114300" distR="114300" simplePos="0" relativeHeight="251670528" behindDoc="0" locked="0" layoutInCell="1" allowOverlap="1" wp14:anchorId="0DD81F92" wp14:editId="6A7BE673">
          <wp:simplePos x="0" y="0"/>
          <wp:positionH relativeFrom="margin">
            <wp:posOffset>2343150</wp:posOffset>
          </wp:positionH>
          <wp:positionV relativeFrom="margin">
            <wp:posOffset>-1891030</wp:posOffset>
          </wp:positionV>
          <wp:extent cx="1056005" cy="857250"/>
          <wp:effectExtent l="0" t="0" r="0" b="0"/>
          <wp:wrapSquare wrapText="bothSides"/>
          <wp:docPr id="1189221467" name="Imagem 2" descr="Uma imagem com símbolo, prateado, logótipo, platin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221467" name="Imagem 2" descr="Uma imagem com símbolo, prateado, logótipo, platin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44A"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7FF0437B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07BD2"/>
    <w:multiLevelType w:val="hybridMultilevel"/>
    <w:tmpl w:val="C7ACBF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6"/>
  </w:num>
  <w:num w:numId="2" w16cid:durableId="720790495">
    <w:abstractNumId w:val="1"/>
  </w:num>
  <w:num w:numId="3" w16cid:durableId="2102020428">
    <w:abstractNumId w:val="5"/>
  </w:num>
  <w:num w:numId="4" w16cid:durableId="35354637">
    <w:abstractNumId w:val="0"/>
  </w:num>
  <w:num w:numId="5" w16cid:durableId="214389381">
    <w:abstractNumId w:val="7"/>
  </w:num>
  <w:num w:numId="6" w16cid:durableId="924073488">
    <w:abstractNumId w:val="3"/>
  </w:num>
  <w:num w:numId="7" w16cid:durableId="2030596294">
    <w:abstractNumId w:val="4"/>
  </w:num>
  <w:num w:numId="8" w16cid:durableId="101102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4108B"/>
    <w:rsid w:val="00053C5B"/>
    <w:rsid w:val="00055D93"/>
    <w:rsid w:val="00061834"/>
    <w:rsid w:val="00076139"/>
    <w:rsid w:val="00076ED0"/>
    <w:rsid w:val="000A6C05"/>
    <w:rsid w:val="000B5634"/>
    <w:rsid w:val="000D7410"/>
    <w:rsid w:val="000E36D6"/>
    <w:rsid w:val="000E60B0"/>
    <w:rsid w:val="000F18B0"/>
    <w:rsid w:val="00102B76"/>
    <w:rsid w:val="00105E5D"/>
    <w:rsid w:val="0011628C"/>
    <w:rsid w:val="00123E95"/>
    <w:rsid w:val="00137379"/>
    <w:rsid w:val="001537CC"/>
    <w:rsid w:val="00154391"/>
    <w:rsid w:val="00161E2F"/>
    <w:rsid w:val="00193064"/>
    <w:rsid w:val="001A009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15ECE"/>
    <w:rsid w:val="00222C74"/>
    <w:rsid w:val="00240CD8"/>
    <w:rsid w:val="002468DF"/>
    <w:rsid w:val="00253FF7"/>
    <w:rsid w:val="002541A2"/>
    <w:rsid w:val="002A00AE"/>
    <w:rsid w:val="002B6F3B"/>
    <w:rsid w:val="002D279C"/>
    <w:rsid w:val="002D6BAD"/>
    <w:rsid w:val="002E6E23"/>
    <w:rsid w:val="002F63B5"/>
    <w:rsid w:val="00305558"/>
    <w:rsid w:val="003128C3"/>
    <w:rsid w:val="00333F98"/>
    <w:rsid w:val="003432B4"/>
    <w:rsid w:val="003530B3"/>
    <w:rsid w:val="00365B33"/>
    <w:rsid w:val="00374777"/>
    <w:rsid w:val="003961DD"/>
    <w:rsid w:val="003A683F"/>
    <w:rsid w:val="003B1BD9"/>
    <w:rsid w:val="003B1DF0"/>
    <w:rsid w:val="003E644C"/>
    <w:rsid w:val="003F7167"/>
    <w:rsid w:val="00401EE0"/>
    <w:rsid w:val="004064CF"/>
    <w:rsid w:val="00412CEA"/>
    <w:rsid w:val="00421AC4"/>
    <w:rsid w:val="004402E2"/>
    <w:rsid w:val="0046188A"/>
    <w:rsid w:val="00465098"/>
    <w:rsid w:val="00465BCB"/>
    <w:rsid w:val="00485664"/>
    <w:rsid w:val="00495A0C"/>
    <w:rsid w:val="004A76FF"/>
    <w:rsid w:val="004B5F58"/>
    <w:rsid w:val="004D3CD8"/>
    <w:rsid w:val="004D4547"/>
    <w:rsid w:val="004E1D85"/>
    <w:rsid w:val="004F7975"/>
    <w:rsid w:val="0052312D"/>
    <w:rsid w:val="00556371"/>
    <w:rsid w:val="005643C0"/>
    <w:rsid w:val="005718A2"/>
    <w:rsid w:val="00573131"/>
    <w:rsid w:val="005861A2"/>
    <w:rsid w:val="00586D4C"/>
    <w:rsid w:val="00586EBF"/>
    <w:rsid w:val="005D643A"/>
    <w:rsid w:val="005E4B85"/>
    <w:rsid w:val="006031EC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B1FE0"/>
    <w:rsid w:val="006D1B13"/>
    <w:rsid w:val="006F5DF0"/>
    <w:rsid w:val="00710917"/>
    <w:rsid w:val="00712656"/>
    <w:rsid w:val="00714D56"/>
    <w:rsid w:val="00717F27"/>
    <w:rsid w:val="00725614"/>
    <w:rsid w:val="007458F1"/>
    <w:rsid w:val="00754AE3"/>
    <w:rsid w:val="0076690A"/>
    <w:rsid w:val="00767906"/>
    <w:rsid w:val="007A7546"/>
    <w:rsid w:val="007B109F"/>
    <w:rsid w:val="007B44F8"/>
    <w:rsid w:val="007B58C0"/>
    <w:rsid w:val="007C3DA8"/>
    <w:rsid w:val="007D1B25"/>
    <w:rsid w:val="007E2F07"/>
    <w:rsid w:val="007E313C"/>
    <w:rsid w:val="007F243A"/>
    <w:rsid w:val="0080295C"/>
    <w:rsid w:val="008066B7"/>
    <w:rsid w:val="00815DAA"/>
    <w:rsid w:val="008230C3"/>
    <w:rsid w:val="008303C1"/>
    <w:rsid w:val="00837619"/>
    <w:rsid w:val="0084396D"/>
    <w:rsid w:val="008453F5"/>
    <w:rsid w:val="0085692F"/>
    <w:rsid w:val="00862BE0"/>
    <w:rsid w:val="00867E95"/>
    <w:rsid w:val="008715E7"/>
    <w:rsid w:val="00872E07"/>
    <w:rsid w:val="00881C93"/>
    <w:rsid w:val="008914EE"/>
    <w:rsid w:val="008942EB"/>
    <w:rsid w:val="008D5813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4644"/>
    <w:rsid w:val="009C5BA2"/>
    <w:rsid w:val="00A036A5"/>
    <w:rsid w:val="00A25513"/>
    <w:rsid w:val="00A3539C"/>
    <w:rsid w:val="00A3782B"/>
    <w:rsid w:val="00A46A1C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75B28"/>
    <w:rsid w:val="00B76C10"/>
    <w:rsid w:val="00B87402"/>
    <w:rsid w:val="00BA2D92"/>
    <w:rsid w:val="00BA42D5"/>
    <w:rsid w:val="00BA7CA0"/>
    <w:rsid w:val="00BF2CC4"/>
    <w:rsid w:val="00C035D8"/>
    <w:rsid w:val="00C265B9"/>
    <w:rsid w:val="00C80697"/>
    <w:rsid w:val="00C82B6E"/>
    <w:rsid w:val="00C93B2F"/>
    <w:rsid w:val="00C97D52"/>
    <w:rsid w:val="00CB3778"/>
    <w:rsid w:val="00CC5EF8"/>
    <w:rsid w:val="00CD199A"/>
    <w:rsid w:val="00CD6B3E"/>
    <w:rsid w:val="00CE7ADF"/>
    <w:rsid w:val="00D03719"/>
    <w:rsid w:val="00D468B9"/>
    <w:rsid w:val="00D54028"/>
    <w:rsid w:val="00DA7F93"/>
    <w:rsid w:val="00DB6422"/>
    <w:rsid w:val="00DF69D6"/>
    <w:rsid w:val="00E2364C"/>
    <w:rsid w:val="00E269D4"/>
    <w:rsid w:val="00E340D1"/>
    <w:rsid w:val="00E402D9"/>
    <w:rsid w:val="00E402EE"/>
    <w:rsid w:val="00E40809"/>
    <w:rsid w:val="00E54A29"/>
    <w:rsid w:val="00E54B3C"/>
    <w:rsid w:val="00E568F3"/>
    <w:rsid w:val="00E65950"/>
    <w:rsid w:val="00E736A0"/>
    <w:rsid w:val="00EA4766"/>
    <w:rsid w:val="00EB23C3"/>
    <w:rsid w:val="00EB3FE9"/>
    <w:rsid w:val="00EB77DB"/>
    <w:rsid w:val="00EE4F6F"/>
    <w:rsid w:val="00EE5FC2"/>
    <w:rsid w:val="00EF38B4"/>
    <w:rsid w:val="00F00737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C2766"/>
    <w:rsid w:val="00FD5D60"/>
    <w:rsid w:val="00FE1274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12"/>
    <w:semiHidden/>
    <w:unhideWhenUsed/>
    <w:qFormat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12"/>
    <w:semiHidden/>
    <w:qFormat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11"/>
    <w:semiHidden/>
    <w:unhideWhenUsed/>
    <w:qFormat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p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lpinheiro@goodnews.p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morao@goodnews.p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zda-press.p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.mazda-press.com/api/assets/download/e73e9a6c-a02f-4f70-956a-5c7d6e28c5ef_Pdf?isDownload=fals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11</TotalTime>
  <Pages>5</Pages>
  <Words>1554</Words>
  <Characters>8394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7</cp:revision>
  <cp:lastPrinted>2023-07-04T16:42:00Z</cp:lastPrinted>
  <dcterms:created xsi:type="dcterms:W3CDTF">2023-07-03T11:20:00Z</dcterms:created>
  <dcterms:modified xsi:type="dcterms:W3CDTF">2023-07-04T16:44:00Z</dcterms:modified>
</cp:coreProperties>
</file>