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980BE" w14:textId="7B293571" w:rsidR="00493BC0" w:rsidRPr="008E0A24" w:rsidRDefault="00493BC0" w:rsidP="00493BC0">
      <w:pPr>
        <w:jc w:val="center"/>
        <w:rPr>
          <w:rFonts w:ascii="Mazda Type" w:hAnsi="Mazda Type" w:cs="Arial"/>
          <w:b/>
          <w:sz w:val="20"/>
          <w:szCs w:val="20"/>
          <w:u w:val="single"/>
          <w:lang w:val="pt-PT"/>
        </w:rPr>
      </w:pPr>
      <w:r w:rsidRPr="008E0A24">
        <w:rPr>
          <w:rFonts w:ascii="Mazda Type" w:hAnsi="Mazda Type" w:cs="Arial"/>
          <w:b/>
          <w:sz w:val="20"/>
          <w:szCs w:val="20"/>
          <w:u w:val="single"/>
          <w:lang w:val="pt-PT"/>
        </w:rPr>
        <w:t>100 ANOS A DESAFIAR AS CONVENÇÕES: MAZDA 1920-2020</w:t>
      </w:r>
    </w:p>
    <w:p w14:paraId="033CF389" w14:textId="77777777" w:rsidR="00493BC0" w:rsidRPr="00493BC0" w:rsidRDefault="00493BC0" w:rsidP="00493BC0">
      <w:pPr>
        <w:jc w:val="center"/>
        <w:rPr>
          <w:rFonts w:ascii="Mazda Type" w:hAnsi="Mazda Type" w:cs="Arial"/>
          <w:sz w:val="20"/>
          <w:szCs w:val="20"/>
          <w:u w:val="single"/>
          <w:lang w:val="pt-PT" w:eastAsia="ja-JP"/>
        </w:rPr>
      </w:pPr>
    </w:p>
    <w:p w14:paraId="40EE1FEC" w14:textId="4C2DC67C" w:rsidR="00782B32" w:rsidRPr="008E0A24" w:rsidRDefault="000651A4" w:rsidP="00782B32">
      <w:pPr>
        <w:jc w:val="center"/>
        <w:rPr>
          <w:rFonts w:ascii="Mazda Type" w:hAnsi="Mazda Type" w:cs="Helvetica"/>
          <w:b/>
          <w:sz w:val="28"/>
          <w:lang w:val="pt-PT"/>
        </w:rPr>
      </w:pPr>
      <w:r w:rsidRPr="000651A4">
        <w:rPr>
          <w:rFonts w:ascii="Mazda Type" w:hAnsi="Mazda Type" w:cs="Helvetica"/>
          <w:b/>
          <w:sz w:val="28"/>
          <w:lang w:val="pt-PT"/>
        </w:rPr>
        <w:t xml:space="preserve">Mazda RX-7: Redefinir o prazer de condução com </w:t>
      </w:r>
      <w:r>
        <w:rPr>
          <w:rFonts w:ascii="Mazda Type" w:hAnsi="Mazda Type" w:cs="Helvetica"/>
          <w:b/>
          <w:sz w:val="28"/>
          <w:lang w:val="pt-PT"/>
        </w:rPr>
        <w:t xml:space="preserve">um </w:t>
      </w:r>
      <w:r w:rsidRPr="000651A4">
        <w:rPr>
          <w:rFonts w:ascii="Mazda Type" w:hAnsi="Mazda Type" w:cs="Helvetica"/>
          <w:b/>
          <w:sz w:val="28"/>
          <w:lang w:val="pt-PT"/>
        </w:rPr>
        <w:t>motor rotativo</w:t>
      </w:r>
    </w:p>
    <w:p w14:paraId="0A4B8A29" w14:textId="77777777" w:rsidR="00782B32" w:rsidRPr="000C14CF" w:rsidRDefault="00782B32" w:rsidP="00782B32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C7971D9" w14:textId="7677E1BD" w:rsidR="000651A4" w:rsidRPr="000651A4" w:rsidRDefault="000651A4" w:rsidP="000651A4">
      <w:pPr>
        <w:pStyle w:val="PargrafodaLista"/>
        <w:numPr>
          <w:ilvl w:val="0"/>
          <w:numId w:val="8"/>
        </w:numPr>
        <w:spacing w:line="260" w:lineRule="exact"/>
        <w:rPr>
          <w:rFonts w:ascii="Mazda Type" w:hAnsi="Mazda Type" w:cs="Helvetica"/>
          <w:sz w:val="21"/>
          <w:szCs w:val="21"/>
          <w:lang w:val="pt-PT"/>
        </w:rPr>
      </w:pPr>
      <w:r w:rsidRPr="000651A4">
        <w:rPr>
          <w:rFonts w:ascii="Mazda Type" w:hAnsi="Mazda Type" w:cs="Helvetica"/>
          <w:sz w:val="21"/>
          <w:szCs w:val="21"/>
          <w:lang w:val="pt-PT"/>
        </w:rPr>
        <w:t xml:space="preserve">Lançado em 1978, o desportivo de referência com motor rotativo estava destinado a </w:t>
      </w:r>
      <w:r>
        <w:rPr>
          <w:rFonts w:ascii="Mazda Type" w:hAnsi="Mazda Type" w:cs="Helvetica"/>
          <w:sz w:val="21"/>
          <w:szCs w:val="21"/>
          <w:lang w:val="pt-PT"/>
        </w:rPr>
        <w:t>tornar-se n</w:t>
      </w:r>
      <w:r w:rsidRPr="000651A4">
        <w:rPr>
          <w:rFonts w:ascii="Mazda Type" w:hAnsi="Mazda Type" w:cs="Helvetica"/>
          <w:sz w:val="21"/>
          <w:szCs w:val="21"/>
          <w:lang w:val="pt-PT"/>
        </w:rPr>
        <w:t xml:space="preserve">um clássico de culto </w:t>
      </w:r>
    </w:p>
    <w:p w14:paraId="0A117424" w14:textId="6B35674F" w:rsidR="000651A4" w:rsidRPr="000651A4" w:rsidRDefault="000651A4" w:rsidP="000651A4">
      <w:pPr>
        <w:pStyle w:val="PargrafodaLista"/>
        <w:numPr>
          <w:ilvl w:val="0"/>
          <w:numId w:val="8"/>
        </w:numPr>
        <w:spacing w:line="260" w:lineRule="exact"/>
        <w:rPr>
          <w:rFonts w:ascii="Mazda Type" w:hAnsi="Mazda Type" w:cs="Helvetica"/>
          <w:sz w:val="21"/>
          <w:szCs w:val="21"/>
          <w:lang w:val="pt-PT"/>
        </w:rPr>
      </w:pPr>
      <w:r>
        <w:rPr>
          <w:rFonts w:ascii="Mazda Type" w:hAnsi="Mazda Type" w:cs="Helvetica"/>
          <w:sz w:val="21"/>
          <w:szCs w:val="21"/>
          <w:lang w:val="pt-PT"/>
        </w:rPr>
        <w:t>D</w:t>
      </w:r>
      <w:r w:rsidRPr="000651A4">
        <w:rPr>
          <w:rFonts w:ascii="Mazda Type" w:hAnsi="Mazda Type" w:cs="Helvetica"/>
          <w:sz w:val="21"/>
          <w:szCs w:val="21"/>
          <w:lang w:val="pt-PT"/>
        </w:rPr>
        <w:t>omina</w:t>
      </w:r>
      <w:r>
        <w:rPr>
          <w:rFonts w:ascii="Mazda Type" w:hAnsi="Mazda Type" w:cs="Helvetica"/>
          <w:sz w:val="21"/>
          <w:szCs w:val="21"/>
          <w:lang w:val="pt-PT"/>
        </w:rPr>
        <w:t>dores</w:t>
      </w:r>
      <w:r w:rsidRPr="000651A4">
        <w:rPr>
          <w:rFonts w:ascii="Mazda Type" w:hAnsi="Mazda Type" w:cs="Helvetica"/>
          <w:sz w:val="21"/>
          <w:szCs w:val="21"/>
          <w:lang w:val="pt-PT"/>
        </w:rPr>
        <w:t xml:space="preserve"> </w:t>
      </w:r>
      <w:r>
        <w:rPr>
          <w:rFonts w:ascii="Mazda Type" w:hAnsi="Mazda Type" w:cs="Helvetica"/>
          <w:sz w:val="21"/>
          <w:szCs w:val="21"/>
          <w:lang w:val="pt-PT"/>
        </w:rPr>
        <w:t>nos circuitos mundiais, a</w:t>
      </w:r>
      <w:r w:rsidRPr="000651A4">
        <w:rPr>
          <w:rFonts w:ascii="Mazda Type" w:hAnsi="Mazda Type" w:cs="Helvetica"/>
          <w:sz w:val="21"/>
          <w:szCs w:val="21"/>
          <w:lang w:val="pt-PT"/>
        </w:rPr>
        <w:t>s três gerações do RX-7 influenciaram os futuros modelos da Mazda</w:t>
      </w:r>
    </w:p>
    <w:p w14:paraId="1A93A2A6" w14:textId="570519EC" w:rsidR="00782B32" w:rsidRPr="00AD3B13" w:rsidRDefault="000651A4" w:rsidP="000651A4">
      <w:pPr>
        <w:pStyle w:val="PargrafodaLista"/>
        <w:numPr>
          <w:ilvl w:val="0"/>
          <w:numId w:val="8"/>
        </w:numPr>
        <w:spacing w:line="260" w:lineRule="exact"/>
        <w:rPr>
          <w:rFonts w:ascii="Mazda Type" w:hAnsi="Mazda Type"/>
          <w:sz w:val="21"/>
          <w:szCs w:val="21"/>
          <w:lang w:val="pt-PT"/>
        </w:rPr>
      </w:pPr>
      <w:r w:rsidRPr="000651A4">
        <w:rPr>
          <w:rFonts w:ascii="Mazda Type" w:hAnsi="Mazda Type" w:cs="Helvetica"/>
          <w:sz w:val="21"/>
          <w:szCs w:val="21"/>
          <w:lang w:val="pt-PT"/>
        </w:rPr>
        <w:t xml:space="preserve">O motor rotativo poderá regressar em modelos Mazda </w:t>
      </w:r>
      <w:r>
        <w:rPr>
          <w:rFonts w:ascii="Mazda Type" w:hAnsi="Mazda Type" w:cs="Helvetica"/>
          <w:sz w:val="21"/>
          <w:szCs w:val="21"/>
          <w:lang w:val="pt-PT"/>
        </w:rPr>
        <w:t xml:space="preserve">equipados com </w:t>
      </w:r>
      <w:r w:rsidRPr="000651A4">
        <w:rPr>
          <w:rFonts w:ascii="Mazda Type" w:hAnsi="Mazda Type" w:cs="Helvetica"/>
          <w:sz w:val="21"/>
          <w:szCs w:val="21"/>
          <w:lang w:val="pt-PT"/>
        </w:rPr>
        <w:t>bateria</w:t>
      </w:r>
      <w:r>
        <w:rPr>
          <w:rFonts w:ascii="Mazda Type" w:hAnsi="Mazda Type" w:cs="Helvetica"/>
          <w:sz w:val="21"/>
          <w:szCs w:val="21"/>
          <w:lang w:val="pt-PT"/>
        </w:rPr>
        <w:t xml:space="preserve">s </w:t>
      </w:r>
      <w:proofErr w:type="spellStart"/>
      <w:r w:rsidRPr="000651A4">
        <w:rPr>
          <w:rFonts w:ascii="Mazda Type" w:hAnsi="Mazda Type" w:cs="Helvetica"/>
          <w:sz w:val="21"/>
          <w:szCs w:val="21"/>
          <w:lang w:val="pt-PT"/>
        </w:rPr>
        <w:t>eléctric</w:t>
      </w:r>
      <w:r>
        <w:rPr>
          <w:rFonts w:ascii="Mazda Type" w:hAnsi="Mazda Type" w:cs="Helvetica"/>
          <w:sz w:val="21"/>
          <w:szCs w:val="21"/>
          <w:lang w:val="pt-PT"/>
        </w:rPr>
        <w:t>a</w:t>
      </w:r>
      <w:r w:rsidRPr="000651A4">
        <w:rPr>
          <w:rFonts w:ascii="Mazda Type" w:hAnsi="Mazda Type" w:cs="Helvetica"/>
          <w:sz w:val="21"/>
          <w:szCs w:val="21"/>
          <w:lang w:val="pt-PT"/>
        </w:rPr>
        <w:t>s</w:t>
      </w:r>
      <w:proofErr w:type="spellEnd"/>
    </w:p>
    <w:p w14:paraId="68B6ABDC" w14:textId="77777777" w:rsidR="009C6353" w:rsidRPr="00AD3B13" w:rsidRDefault="009C6353" w:rsidP="009C6353">
      <w:pPr>
        <w:spacing w:line="260" w:lineRule="exact"/>
        <w:rPr>
          <w:rFonts w:ascii="Mazda Type" w:hAnsi="Mazda Type" w:cs="Helvetica"/>
          <w:sz w:val="21"/>
          <w:szCs w:val="21"/>
          <w:lang w:val="pt-PT"/>
        </w:rPr>
      </w:pPr>
      <w:bookmarkStart w:id="0" w:name="_GoBack"/>
      <w:bookmarkEnd w:id="0"/>
    </w:p>
    <w:p w14:paraId="1C993D92" w14:textId="30DAB936" w:rsidR="000651A4" w:rsidRPr="000651A4" w:rsidRDefault="00782B32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AD3B13">
        <w:rPr>
          <w:rFonts w:ascii="Mazda Type" w:hAnsi="Mazda Type"/>
          <w:b/>
          <w:sz w:val="20"/>
          <w:szCs w:val="20"/>
          <w:lang w:val="pt-PT"/>
        </w:rPr>
        <w:t>Leverkusen</w:t>
      </w:r>
      <w:proofErr w:type="spellEnd"/>
      <w:r w:rsidRPr="00AD3B13">
        <w:rPr>
          <w:rFonts w:ascii="Mazda Type" w:hAnsi="Mazda Type"/>
          <w:b/>
          <w:sz w:val="20"/>
          <w:szCs w:val="20"/>
          <w:lang w:val="pt-PT"/>
        </w:rPr>
        <w:t xml:space="preserve">, </w:t>
      </w:r>
      <w:r w:rsidR="009C6353" w:rsidRPr="009C6353">
        <w:rPr>
          <w:rFonts w:ascii="Mazda Type" w:hAnsi="Mazda Type"/>
          <w:b/>
          <w:sz w:val="20"/>
          <w:szCs w:val="20"/>
          <w:lang w:val="pt-PT"/>
        </w:rPr>
        <w:t>6</w:t>
      </w:r>
      <w:r w:rsidR="00687888" w:rsidRPr="009C6353">
        <w:rPr>
          <w:rFonts w:ascii="Mazda Type" w:hAnsi="Mazda Type"/>
          <w:b/>
          <w:sz w:val="20"/>
          <w:szCs w:val="20"/>
          <w:lang w:val="pt-PT"/>
        </w:rPr>
        <w:t xml:space="preserve"> de</w:t>
      </w:r>
      <w:r w:rsidRPr="009C6353">
        <w:rPr>
          <w:rFonts w:ascii="Mazda Type" w:hAnsi="Mazda Type"/>
          <w:b/>
          <w:sz w:val="20"/>
          <w:szCs w:val="20"/>
          <w:lang w:val="pt-PT"/>
        </w:rPr>
        <w:t xml:space="preserve"> </w:t>
      </w:r>
      <w:r w:rsidR="000651A4" w:rsidRPr="009C6353">
        <w:rPr>
          <w:rFonts w:ascii="Mazda Type" w:hAnsi="Mazda Type"/>
          <w:b/>
          <w:sz w:val="20"/>
          <w:szCs w:val="20"/>
          <w:lang w:val="pt-PT"/>
        </w:rPr>
        <w:t xml:space="preserve">Abril </w:t>
      </w:r>
      <w:r w:rsidR="00687888" w:rsidRPr="009C6353">
        <w:rPr>
          <w:rFonts w:ascii="Mazda Type" w:hAnsi="Mazda Type"/>
          <w:b/>
          <w:sz w:val="20"/>
          <w:szCs w:val="20"/>
          <w:lang w:val="pt-PT"/>
        </w:rPr>
        <w:t>de</w:t>
      </w:r>
      <w:r w:rsidRPr="009C6353">
        <w:rPr>
          <w:rFonts w:ascii="Mazda Type" w:hAnsi="Mazda Type"/>
          <w:b/>
          <w:sz w:val="20"/>
          <w:szCs w:val="20"/>
          <w:lang w:val="pt-PT"/>
        </w:rPr>
        <w:t xml:space="preserve"> 2020</w:t>
      </w:r>
      <w:r w:rsidRPr="009C6353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Pr="009C63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651A4" w:rsidRPr="009C6353">
        <w:rPr>
          <w:rFonts w:ascii="Mazda Type" w:hAnsi="Mazda Type"/>
          <w:kern w:val="2"/>
          <w:sz w:val="20"/>
          <w:szCs w:val="20"/>
          <w:lang w:val="pt-PT" w:eastAsia="ja-JP"/>
        </w:rPr>
        <w:t>Prazer de condução, construção de baixo peso e motor rotativo: três elementos q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ue definem o ADN da Mazda e que continuam a fascinar toda a equipa da marca de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651A4">
        <w:rPr>
          <w:rFonts w:ascii="Mazda Type" w:hAnsi="Mazda Type"/>
          <w:kern w:val="2"/>
          <w:sz w:val="20"/>
          <w:szCs w:val="20"/>
          <w:lang w:val="pt-PT" w:eastAsia="ja-JP"/>
        </w:rPr>
        <w:t>Há u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r w:rsid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destaca</w:t>
      </w:r>
      <w:r w:rsid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demais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conferir um novo significado a todos estes elementos, cimentando um desportivo compacto com motor rotativo na mente dos entusiastas da condução na Europa e em todo o mundo. </w:t>
      </w:r>
    </w:p>
    <w:p w14:paraId="3DDBBD37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1F6C325" w14:textId="09FB47E5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Esse modelo é o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Mazda RX-7. Lançado em 1978, o primeiro desportivo Mazda comercializado em massa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tornar-se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-ia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veículo como motor rotativo mais vendido da história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ao mesmo tempo que catapultava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sucesso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arca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competiç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ões internacionais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níveis sem precedentes. </w:t>
      </w:r>
    </w:p>
    <w:p w14:paraId="62A925F3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E21CE5F" w14:textId="30DF07EA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Logo desde o início, o </w:t>
      </w:r>
      <w:r w:rsidRPr="000651A4">
        <w:rPr>
          <w:rFonts w:ascii="Mazda Type" w:hAnsi="Mazda Type"/>
          <w:i/>
          <w:kern w:val="2"/>
          <w:sz w:val="20"/>
          <w:szCs w:val="20"/>
          <w:lang w:val="pt-PT" w:eastAsia="ja-JP"/>
        </w:rPr>
        <w:t>uivo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característico do propulsor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bi-rotor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RX-7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ecoou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circuitos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toda a Europa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mesmo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além, vencendo a classe reservada a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motores entre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1.600 e 2.300 cm³ do BSCC (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British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Saloon Car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Championship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em 1980 e 1981,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demonstrando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, neste último ano,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sua fiabilidade ao arre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batar a bandeira de xadrez nas 24 Horas de SPA-</w:t>
      </w:r>
      <w:proofErr w:type="spellStart"/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Francorchamps</w:t>
      </w:r>
      <w:proofErr w:type="spellEnd"/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, prova de resistência belga para carros de turismo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Esta era dourada alargou-se a outros pontos do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lobo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como nos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EUA,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país onde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o RX-7 venceu mais de 100 corridas do Campeonato IMSA, mais do que qualquer outro modelo de qualquer outra marca, dominando a classe GTU (reservada a carros com motores com cilindrada infer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ior a 2.500 cm³), incluindo as míticas 24 Horas de Daytona,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longo de 12 anos consecutivos (1982 a 1993). O RX-7 também deu provas no Campeonato Australiano de Resistência, vencendo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campeonatos de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1982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1984,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complementando os louros com a vitória nas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12 Horas de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Bathurst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icónica prova de resistência australiana, de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1992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a 1995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41F6C5FD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5B318C87" w14:textId="30411776" w:rsidR="000651A4" w:rsidRPr="00140A74" w:rsidRDefault="000651A4" w:rsidP="000651A4">
      <w:pPr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pt-PT"/>
        </w:rPr>
      </w:pPr>
      <w:r>
        <w:rPr>
          <w:rFonts w:ascii="Mazda Type" w:hAnsi="Mazda Type"/>
          <w:b/>
          <w:sz w:val="20"/>
          <w:szCs w:val="20"/>
          <w:lang w:val="pt-PT"/>
        </w:rPr>
        <w:t>Comprovado em pista</w:t>
      </w:r>
    </w:p>
    <w:p w14:paraId="7984C984" w14:textId="65E45BAD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vasta experiência adquirida pelo RX-7 em competição iria transitar para o Mazda 787B de quatro rotores e 710 CV, que, em 1991, abalou o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denominado </w:t>
      </w:r>
      <w:r w:rsidR="00D5075D">
        <w:rPr>
          <w:rFonts w:ascii="Mazda Type" w:hAnsi="Mazda Type"/>
          <w:i/>
          <w:kern w:val="2"/>
          <w:sz w:val="20"/>
          <w:szCs w:val="20"/>
          <w:lang w:val="pt-PT" w:eastAsia="ja-JP"/>
        </w:rPr>
        <w:t>poder instituído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motores convencionais (movidos a pistões), reclamando a vitória nas famosíssimas e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híper-disputadas 24 Horas de </w:t>
      </w:r>
      <w:proofErr w:type="spellStart"/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, em França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787B continua a ser o único carro com motor rotativo a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venc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ido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mítica das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prova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s de resistência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naquele que é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, sem dúvida, um dos maiores momentos na história dos propulsores rotativos.</w:t>
      </w:r>
    </w:p>
    <w:p w14:paraId="7633C18A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A94BD40" w14:textId="77CBE1D2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Este feito torna-se ainda mais surpreendente considerando que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="00D5075D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quando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do início do desenvolvimento d</w:t>
      </w:r>
      <w:r w:rsidR="00D5075D" w:rsidRPr="000651A4">
        <w:rPr>
          <w:rFonts w:ascii="Mazda Type" w:hAnsi="Mazda Type"/>
          <w:kern w:val="2"/>
          <w:sz w:val="20"/>
          <w:szCs w:val="20"/>
          <w:lang w:val="pt-PT" w:eastAsia="ja-JP"/>
        </w:rPr>
        <w:t>o RX-7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futuro do motor rotativo estava em risco. A marca dispunha de motores rotativos na maioria de seus modelos até à crise petrolífera de 1973-74, a qual originou o aumento em flecha do preço dos combustíveis. Os motores rotativos da Mazda ofereciam excelentes performances mas tinham consumo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elevado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pelo que</w:t>
      </w:r>
      <w:r w:rsidR="009C6353">
        <w:rPr>
          <w:rFonts w:ascii="Mazda Type" w:hAnsi="Mazda Type"/>
          <w:kern w:val="2"/>
          <w:sz w:val="20"/>
          <w:szCs w:val="20"/>
          <w:lang w:val="pt-PT" w:eastAsia="ja-JP"/>
        </w:rPr>
        <w:t>, nessa conjun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tura, tornaram-se menos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atractivos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mercado. A Mazda decidiu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abdicar d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os motores rotativ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s na maioria dos seus modelos (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berlinas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D5075D">
        <w:rPr>
          <w:rFonts w:ascii="Mazda Type" w:hAnsi="Mazda Type"/>
          <w:i/>
          <w:kern w:val="2"/>
          <w:sz w:val="20"/>
          <w:szCs w:val="20"/>
          <w:lang w:val="pt-PT" w:eastAsia="ja-JP"/>
        </w:rPr>
        <w:t>hatchbacks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carrinhas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poderia tê-los abandonado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complet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tal como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outros construtores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, m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proofErr w:type="spellStart"/>
      <w:r w:rsidR="00D5075D" w:rsidRPr="000651A4">
        <w:rPr>
          <w:rFonts w:ascii="Mazda Type" w:hAnsi="Mazda Type"/>
          <w:kern w:val="2"/>
          <w:sz w:val="20"/>
          <w:szCs w:val="20"/>
          <w:lang w:val="pt-PT" w:eastAsia="ja-JP"/>
        </w:rPr>
        <w:t>Kenichi</w:t>
      </w:r>
      <w:proofErr w:type="spellEnd"/>
      <w:r w:rsidR="00D5075D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Yamamoto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5075D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então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responsável de Pesquisa &amp; Desenvolvimento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resistiu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decisão, argumentando que um motor rotativo era fundamental na diferenciação da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72D0C4D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163DCDD3" w14:textId="640989EE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Yamamoto, que liderou a equipa de engenheiros que desenvolveu os primeiros motores rotativos da Mazda na década de 1960, modificou e melhorou a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concepção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motor 12A existente e reduziu significativamente o consumo de combustível. Entre outras, a sua equipa introduziu novas juntas nos vértices dos êmbolos, mais resistentes e duráveis (um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ponto fraco no anterior motor)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melhorou a lubrificação. De seguida, a equipa colaborou na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concepção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veículo ideal para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ver equipado com este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motor. Compacto, leve, suave, potente e à vontade em regimes elevados, o novo motor rotativo era perfeito para um modelo desportivo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RX-7, um elegante </w:t>
      </w:r>
      <w:proofErr w:type="gram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coupé</w:t>
      </w:r>
      <w:proofErr w:type="gram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 frente em forma de cunha,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sido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construído especificamente para </w:t>
      </w:r>
      <w:r w:rsidR="00D5075D">
        <w:rPr>
          <w:rFonts w:ascii="Mazda Type" w:hAnsi="Mazda Type"/>
          <w:kern w:val="2"/>
          <w:sz w:val="20"/>
          <w:szCs w:val="20"/>
          <w:lang w:val="pt-PT" w:eastAsia="ja-JP"/>
        </w:rPr>
        <w:t xml:space="preserve">albergar este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motor. </w:t>
      </w:r>
    </w:p>
    <w:p w14:paraId="5C0DE833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5375221F" w14:textId="32394C51" w:rsidR="000651A4" w:rsidRPr="00140A74" w:rsidRDefault="000651A4" w:rsidP="000651A4">
      <w:pPr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pt-PT"/>
        </w:rPr>
      </w:pPr>
      <w:r>
        <w:rPr>
          <w:rFonts w:ascii="Mazda Type" w:hAnsi="Mazda Type"/>
          <w:b/>
          <w:sz w:val="20"/>
          <w:szCs w:val="20"/>
          <w:lang w:val="pt-PT"/>
        </w:rPr>
        <w:t>Criar um motor rotativo icónico</w:t>
      </w:r>
    </w:p>
    <w:p w14:paraId="20F7E45D" w14:textId="615CF53C" w:rsidR="000651A4" w:rsidRPr="000651A4" w:rsidRDefault="00D5075D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omercializada no Japão em 1978 antes de chegar à Europa no ano seguinte,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primeira geração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RX-7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nome de código “FB”)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foi um êxito imediato. Com pouco mais de uma tonelada de peso (a seco)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equipado com o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12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uma potência entre os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100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os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135 CV (consoante o mercado)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represent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grande avanço em termos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performance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sua colocação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frontal/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central – o compacto motor estava posicionado atrás do eixo dianteiro – aliada à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traseira (propulsão), permitiram uma distribuição de peso quase perfeita e um excelente comportamento dinâmico. O aerodinâmico RX-7 superava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largamente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expectativas dos modelos da sua classe, em termos de preço, e era extremamente divertido de conduzir, proporcionando uma ligação especial entre o condutor e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o automóvel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Mais tarde, o motor 12A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rotores e 1.146 cm³ foi complementado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uma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versão turbo de 160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CV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mercado japonês, enquanto o norte-americano recebeu uma versão com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cilindrada (13B) e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injecção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combustível. </w:t>
      </w:r>
    </w:p>
    <w:p w14:paraId="610089EB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6CB7D6CF" w14:textId="2C03D6C7" w:rsidR="000651A4" w:rsidRPr="000651A4" w:rsidRDefault="004334B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Lançada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1985,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segunda 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do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RX-7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(“FC”)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contou com um </w:t>
      </w:r>
      <w:proofErr w:type="gram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design</w:t>
      </w:r>
      <w:proofErr w:type="gram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inspirado na Porsche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integrou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série de melhorias em termos de performance,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adoptando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o sistema Mazda DTSS (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Dynamic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Tracking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Suspension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System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sobrealimentação (turbo). Ficou também comprovado que a indução forçada é uma solução adequada para os motores rotativos, graças às suas características de fluxos de escape,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bastante eficaz em gerar binário nos regimes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inter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médios. O motor 13B de 1,3 litros estava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disponível em todos os mercados e, embora o RX-7 tenha sido inicialmente comercializado na Europa com um motor de 150 CV naturalmente aspirado, surgiram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depois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versões com 180 e 200 CV com dois turbos em paralelo (</w:t>
      </w:r>
      <w:proofErr w:type="spellStart"/>
      <w:r w:rsidR="000651A4" w:rsidRPr="004334B4">
        <w:rPr>
          <w:rFonts w:ascii="Mazda Type" w:hAnsi="Mazda Type"/>
          <w:i/>
          <w:kern w:val="2"/>
          <w:sz w:val="20"/>
          <w:szCs w:val="20"/>
          <w:lang w:val="pt-PT" w:eastAsia="ja-JP"/>
        </w:rPr>
        <w:t>twin</w:t>
      </w:r>
      <w:proofErr w:type="spellEnd"/>
      <w:r w:rsidR="000651A4" w:rsidRPr="004334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651A4" w:rsidRPr="004334B4">
        <w:rPr>
          <w:rFonts w:ascii="Mazda Type" w:hAnsi="Mazda Type"/>
          <w:i/>
          <w:kern w:val="2"/>
          <w:sz w:val="20"/>
          <w:szCs w:val="20"/>
          <w:lang w:val="pt-PT" w:eastAsia="ja-JP"/>
        </w:rPr>
        <w:t>scroll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). A versão mais potente conseguia acelerar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0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100 km /h em 6 segundos e atingir uma velocidade máxima de 240km/h.</w:t>
      </w:r>
    </w:p>
    <w:p w14:paraId="63B8A641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1608B60A" w14:textId="77777777" w:rsidR="004334B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 terceira e última geração (“FD”) chegou em 1992 e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traduziu-se n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proofErr w:type="gram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genuíno </w:t>
      </w:r>
      <w:r w:rsidRPr="004334B4">
        <w:rPr>
          <w:rFonts w:ascii="Mazda Type" w:hAnsi="Mazda Type"/>
          <w:i/>
          <w:kern w:val="2"/>
          <w:sz w:val="20"/>
          <w:szCs w:val="20"/>
          <w:lang w:val="pt-PT" w:eastAsia="ja-JP"/>
        </w:rPr>
        <w:t>performance</w:t>
      </w:r>
      <w:proofErr w:type="gramEnd"/>
      <w:r w:rsidRPr="004334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334B4">
        <w:rPr>
          <w:rFonts w:ascii="Mazda Type" w:hAnsi="Mazda Type"/>
          <w:i/>
          <w:kern w:val="2"/>
          <w:sz w:val="20"/>
          <w:szCs w:val="20"/>
          <w:lang w:val="pt-PT" w:eastAsia="ja-JP"/>
        </w:rPr>
        <w:t>car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Um novo sistema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bi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turbo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sequencial aumentou </w:t>
      </w:r>
      <w:r w:rsidR="004334B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239 CV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a potência da mais recente geração do motor 13B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versão para o mercado europeu. Eleito pelos fãs como sendo o melhor RX-7 de sempre em termos dinâmicos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0 a 100 km/h em 5,3 segundos e 250km/h de velocid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ade máxima (limitada) – o RX-7 “FD”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dois lugares e 1.300 kg integrou um restrito lote de modelos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esportivos topo de gama,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estatuto perfeito para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marca que acabara de triunfar em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132DEC3F" w14:textId="77777777" w:rsidR="004334B4" w:rsidRDefault="004334B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DCEEA8C" w14:textId="437039FE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Infelizmente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334B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1996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334B4" w:rsidRPr="000651A4">
        <w:rPr>
          <w:rFonts w:ascii="Mazda Type" w:hAnsi="Mazda Type"/>
          <w:kern w:val="2"/>
          <w:sz w:val="20"/>
          <w:szCs w:val="20"/>
          <w:lang w:val="pt-PT" w:eastAsia="ja-JP"/>
        </w:rPr>
        <w:t>devido às normas de controlo de emissões,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RX-7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viria a ser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descontinuado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grande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parte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mercados da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Europa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embora a Mazda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continuasse a produzir para mercados com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volante à direita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Nas últimas unidades destinadas ao mercado japonês, a potência podia chegar aos 280 CV. </w:t>
      </w:r>
    </w:p>
    <w:p w14:paraId="4608DC05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2CD03ED6" w14:textId="59134619" w:rsidR="000651A4" w:rsidRPr="00140A74" w:rsidRDefault="000651A4" w:rsidP="000651A4">
      <w:pPr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pt-PT"/>
        </w:rPr>
      </w:pPr>
      <w:r>
        <w:rPr>
          <w:rFonts w:ascii="Mazda Type" w:hAnsi="Mazda Type"/>
          <w:b/>
          <w:sz w:val="20"/>
          <w:szCs w:val="20"/>
          <w:lang w:val="pt-PT"/>
        </w:rPr>
        <w:t>Recordes atrás de recordes</w:t>
      </w:r>
    </w:p>
    <w:p w14:paraId="1D5BA4A8" w14:textId="2568EF62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ano de 2002 marcou o fim de carreira para um dos mais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excepcionais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modelos desportivos da história.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 volume de </w:t>
      </w:r>
      <w:r w:rsidR="004334B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produção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total de </w:t>
      </w:r>
      <w:r w:rsidR="004334B4" w:rsidRPr="000651A4">
        <w:rPr>
          <w:rFonts w:ascii="Mazda Type" w:hAnsi="Mazda Type"/>
          <w:kern w:val="2"/>
          <w:sz w:val="20"/>
          <w:szCs w:val="20"/>
          <w:lang w:val="pt-PT" w:eastAsia="ja-JP"/>
        </w:rPr>
        <w:t>811.634 unidades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334B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ntre 1978 e 2002,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RX-7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tornou-se no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modelo com motor rotativo mais produzido de sempre. Ao longo d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esse período, para além das versões de produção, construíram-se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versões modificadas de todas as gerações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, que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estabeleceram recordes de velocidade terres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tre, nas </w:t>
      </w:r>
      <w:proofErr w:type="spellStart"/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respectivas</w:t>
      </w:r>
      <w:proofErr w:type="spellEnd"/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classes. No deserto salgado de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Bonneville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Salt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Flats</w:t>
      </w:r>
      <w:proofErr w:type="spell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(EUA),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“FB” alcançou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296 km/h (1978),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“FC” chegou aos 383,7 km/h </w:t>
      </w:r>
      <w:r w:rsidR="004334B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(1986)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4334B4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“FD” aumentou a marca para 389 km/h (1995).</w:t>
      </w:r>
    </w:p>
    <w:p w14:paraId="5FC8837E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2A695709" w14:textId="0220ABAE" w:rsidR="000651A4" w:rsidRPr="000651A4" w:rsidRDefault="004334B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Mas o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espírito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RX-7 mant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eve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-se vivo. O Mazda RX-8, lançado em 2003, foi a rampa de lançamento de muitas inovações de engenharia que se seguiram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destacando-se os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modelos Mazda com motor rotativo a hidrog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nio, como o RX-8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Hydrogen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RE, que funcionava a H2 ou a gasolina, e o Mazda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Premacy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Hydrogen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MPV com um motor elétrico e um motor rotativo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bi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fuel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Mais tarde,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desenvolve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ria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protótipo Mazda2 EV com um pequeno motor de um só rotor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utilizado como extensor de autonomia. Um sistema semelhante viria a ser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agora,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aplicado no Mazda MX-30, um novo SUV </w:t>
      </w:r>
      <w:proofErr w:type="spellStart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crossover</w:t>
      </w:r>
      <w:proofErr w:type="spellEnd"/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bateria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elétrico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chegará ao mercado no final do presente </w:t>
      </w:r>
      <w:r w:rsidR="000651A4" w:rsidRPr="000651A4">
        <w:rPr>
          <w:rFonts w:ascii="Mazda Type" w:hAnsi="Mazda Type"/>
          <w:kern w:val="2"/>
          <w:sz w:val="20"/>
          <w:szCs w:val="20"/>
          <w:lang w:val="pt-PT" w:eastAsia="ja-JP"/>
        </w:rPr>
        <w:t>ano.</w:t>
      </w:r>
    </w:p>
    <w:p w14:paraId="263CBB14" w14:textId="77777777" w:rsidR="000651A4" w:rsidRPr="000651A4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758C8A49" w14:textId="77777777" w:rsidR="00484C2B" w:rsidRDefault="000651A4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Principalmente entre os entusiastas, o RX-7 continua a ser o ícone dos desportivos 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motor rotativo e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mesmo 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os modelos de produção 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>com esse tipo de mecânica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Mazda fez enormes progressos com o RX-7 em termos de engenharia de baixo peso, </w:t>
      </w:r>
      <w:proofErr w:type="gram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design</w:t>
      </w:r>
      <w:proofErr w:type="gram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desportivo e prazer de condução, competências que tem vindo a aplicar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e a melhorar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em todos os modelos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>actualmente</w:t>
      </w:r>
      <w:proofErr w:type="spellEnd"/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comercialização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344F9ED" w14:textId="77777777" w:rsidR="00484C2B" w:rsidRDefault="00484C2B" w:rsidP="000651A4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70F26B68" w14:textId="17755B5B" w:rsidR="00782B32" w:rsidRPr="00247397" w:rsidRDefault="000651A4" w:rsidP="000651A4">
      <w:pPr>
        <w:adjustRightInd w:val="0"/>
        <w:spacing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Sendo, possivelmente, o modelo que melhor incorpora a reputação e 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dedicação da Mazda aos conceitos 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sector que se afastam do que é 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convencional, o RX-7 continua a influenciar os </w:t>
      </w:r>
      <w:proofErr w:type="gramStart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>designers</w:t>
      </w:r>
      <w:proofErr w:type="gramEnd"/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engenheiros que trabalham nos </w:t>
      </w:r>
      <w:r w:rsidR="00484C2B">
        <w:rPr>
          <w:rFonts w:ascii="Mazda Type" w:hAnsi="Mazda Type"/>
          <w:kern w:val="2"/>
          <w:sz w:val="20"/>
          <w:szCs w:val="20"/>
          <w:lang w:val="pt-PT" w:eastAsia="ja-JP"/>
        </w:rPr>
        <w:t>modelos Mazda</w:t>
      </w:r>
      <w:r w:rsidRPr="000651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futuro.</w:t>
      </w:r>
      <w:r w:rsidR="00782B32" w:rsidRPr="00247397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13257451" w14:textId="585244E5" w:rsidR="000B5634" w:rsidRPr="00C80697" w:rsidRDefault="000B5634" w:rsidP="000651A4">
      <w:pPr>
        <w:adjustRightInd w:val="0"/>
        <w:spacing w:before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0697">
        <w:rPr>
          <w:rFonts w:ascii="Mazda Type" w:hAnsi="Mazda Type"/>
          <w:kern w:val="2"/>
          <w:sz w:val="20"/>
          <w:szCs w:val="20"/>
          <w:lang w:val="pt-PT" w:eastAsia="ja-JP"/>
        </w:rPr>
        <w:t>###</w:t>
      </w:r>
    </w:p>
    <w:sectPr w:rsidR="000B5634" w:rsidRPr="00C80697" w:rsidSect="00765AF5">
      <w:headerReference w:type="default" r:id="rId8"/>
      <w:footerReference w:type="default" r:id="rId9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CD843" w14:textId="77777777" w:rsidR="00573402" w:rsidRDefault="00573402" w:rsidP="00972E15">
      <w:r>
        <w:separator/>
      </w:r>
    </w:p>
  </w:endnote>
  <w:endnote w:type="continuationSeparator" w:id="0">
    <w:p w14:paraId="57FDBAB2" w14:textId="77777777" w:rsidR="00573402" w:rsidRDefault="00573402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A0AC1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978AE83" wp14:editId="35CBA691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6355A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73A96EF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46141A68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0C45E5AB" w14:textId="77777777" w:rsidR="009811AB" w:rsidRPr="00061834" w:rsidRDefault="00573402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14:paraId="0D36355A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73A96EF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46141A68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0C45E5AB" w14:textId="77777777" w:rsidR="009811AB" w:rsidRPr="00061834" w:rsidRDefault="00914CD1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75F96" w14:textId="77777777" w:rsidR="00573402" w:rsidRDefault="00573402" w:rsidP="00972E15">
      <w:r>
        <w:separator/>
      </w:r>
    </w:p>
  </w:footnote>
  <w:footnote w:type="continuationSeparator" w:id="0">
    <w:p w14:paraId="45A3A98D" w14:textId="77777777" w:rsidR="00573402" w:rsidRDefault="00573402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796E1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B6928" wp14:editId="278DEE9C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C1CD62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60C1CD62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0B07B0AA" wp14:editId="41112301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64AF2"/>
    <w:multiLevelType w:val="hybridMultilevel"/>
    <w:tmpl w:val="5448BF30"/>
    <w:lvl w:ilvl="0" w:tplc="1DB2B3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pt-P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3D1A"/>
    <w:rsid w:val="000237E6"/>
    <w:rsid w:val="000323F7"/>
    <w:rsid w:val="00032DBC"/>
    <w:rsid w:val="00053C5B"/>
    <w:rsid w:val="00061834"/>
    <w:rsid w:val="000651A4"/>
    <w:rsid w:val="000B5634"/>
    <w:rsid w:val="000C14CF"/>
    <w:rsid w:val="000E60B0"/>
    <w:rsid w:val="000F18B0"/>
    <w:rsid w:val="00123E95"/>
    <w:rsid w:val="00140594"/>
    <w:rsid w:val="00140A74"/>
    <w:rsid w:val="00154391"/>
    <w:rsid w:val="001A44BF"/>
    <w:rsid w:val="001A584D"/>
    <w:rsid w:val="001B516D"/>
    <w:rsid w:val="001D5A45"/>
    <w:rsid w:val="001E464A"/>
    <w:rsid w:val="001F0243"/>
    <w:rsid w:val="001F70C8"/>
    <w:rsid w:val="00222C74"/>
    <w:rsid w:val="00247397"/>
    <w:rsid w:val="002552C9"/>
    <w:rsid w:val="00264D6D"/>
    <w:rsid w:val="002D6BAD"/>
    <w:rsid w:val="00336008"/>
    <w:rsid w:val="003530B3"/>
    <w:rsid w:val="003A683F"/>
    <w:rsid w:val="003B1BD9"/>
    <w:rsid w:val="003E644C"/>
    <w:rsid w:val="00401EE0"/>
    <w:rsid w:val="004064CF"/>
    <w:rsid w:val="00421AC4"/>
    <w:rsid w:val="004334B4"/>
    <w:rsid w:val="00465BCB"/>
    <w:rsid w:val="00484C2B"/>
    <w:rsid w:val="00493BC0"/>
    <w:rsid w:val="004E1D85"/>
    <w:rsid w:val="005643C0"/>
    <w:rsid w:val="00572653"/>
    <w:rsid w:val="00573402"/>
    <w:rsid w:val="00585071"/>
    <w:rsid w:val="005861A2"/>
    <w:rsid w:val="00586D4C"/>
    <w:rsid w:val="005A09ED"/>
    <w:rsid w:val="005D01F7"/>
    <w:rsid w:val="005E4B85"/>
    <w:rsid w:val="0061100A"/>
    <w:rsid w:val="00612E35"/>
    <w:rsid w:val="006275A5"/>
    <w:rsid w:val="006360B5"/>
    <w:rsid w:val="0065460D"/>
    <w:rsid w:val="006714D3"/>
    <w:rsid w:val="00687888"/>
    <w:rsid w:val="006F5DF0"/>
    <w:rsid w:val="00725614"/>
    <w:rsid w:val="00765AF5"/>
    <w:rsid w:val="00782B32"/>
    <w:rsid w:val="007A7546"/>
    <w:rsid w:val="007B44F8"/>
    <w:rsid w:val="007B58C0"/>
    <w:rsid w:val="007E2F07"/>
    <w:rsid w:val="007E313C"/>
    <w:rsid w:val="007F243A"/>
    <w:rsid w:val="008066B7"/>
    <w:rsid w:val="008453F5"/>
    <w:rsid w:val="00862BE0"/>
    <w:rsid w:val="00872E07"/>
    <w:rsid w:val="008914EE"/>
    <w:rsid w:val="008D6646"/>
    <w:rsid w:val="008E0A24"/>
    <w:rsid w:val="008E2D6C"/>
    <w:rsid w:val="008F7673"/>
    <w:rsid w:val="00914CD1"/>
    <w:rsid w:val="00924FB0"/>
    <w:rsid w:val="009373DC"/>
    <w:rsid w:val="00952C07"/>
    <w:rsid w:val="00962028"/>
    <w:rsid w:val="0096755C"/>
    <w:rsid w:val="00972E15"/>
    <w:rsid w:val="009811AB"/>
    <w:rsid w:val="009871C7"/>
    <w:rsid w:val="009938DB"/>
    <w:rsid w:val="009C5BA2"/>
    <w:rsid w:val="009C6353"/>
    <w:rsid w:val="00A25513"/>
    <w:rsid w:val="00A3539C"/>
    <w:rsid w:val="00A3782B"/>
    <w:rsid w:val="00A71A05"/>
    <w:rsid w:val="00A73D06"/>
    <w:rsid w:val="00A86F6A"/>
    <w:rsid w:val="00AD3B13"/>
    <w:rsid w:val="00AE5F02"/>
    <w:rsid w:val="00AF29EE"/>
    <w:rsid w:val="00AF3209"/>
    <w:rsid w:val="00AF744A"/>
    <w:rsid w:val="00B01866"/>
    <w:rsid w:val="00B87402"/>
    <w:rsid w:val="00BA42D5"/>
    <w:rsid w:val="00C265B9"/>
    <w:rsid w:val="00C80697"/>
    <w:rsid w:val="00C97D52"/>
    <w:rsid w:val="00CB3778"/>
    <w:rsid w:val="00CC5EF8"/>
    <w:rsid w:val="00CD199A"/>
    <w:rsid w:val="00D03719"/>
    <w:rsid w:val="00D468B9"/>
    <w:rsid w:val="00D5075D"/>
    <w:rsid w:val="00D745D2"/>
    <w:rsid w:val="00D95021"/>
    <w:rsid w:val="00D95AF9"/>
    <w:rsid w:val="00DA7F93"/>
    <w:rsid w:val="00DB3145"/>
    <w:rsid w:val="00DB6422"/>
    <w:rsid w:val="00DE6B48"/>
    <w:rsid w:val="00E269D4"/>
    <w:rsid w:val="00E40809"/>
    <w:rsid w:val="00E65950"/>
    <w:rsid w:val="00EB23C3"/>
    <w:rsid w:val="00EB77DB"/>
    <w:rsid w:val="00EE1487"/>
    <w:rsid w:val="00EE4F6F"/>
    <w:rsid w:val="00F31CF7"/>
    <w:rsid w:val="00F362F2"/>
    <w:rsid w:val="00F53574"/>
    <w:rsid w:val="00F723E1"/>
    <w:rsid w:val="00F8369B"/>
    <w:rsid w:val="00FA3094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8C84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EE1487"/>
    <w:rPr>
      <w:rFonts w:eastAsiaTheme="minorEastAsia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EE1487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33</TotalTime>
  <Pages>3</Pages>
  <Words>1407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Conde</cp:lastModifiedBy>
  <cp:revision>4</cp:revision>
  <cp:lastPrinted>2020-03-04T16:43:00Z</cp:lastPrinted>
  <dcterms:created xsi:type="dcterms:W3CDTF">2020-04-06T15:49:00Z</dcterms:created>
  <dcterms:modified xsi:type="dcterms:W3CDTF">2020-04-06T16:41:00Z</dcterms:modified>
</cp:coreProperties>
</file>