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3235" w14:textId="5B044A63" w:rsidR="00A40482" w:rsidRDefault="00175A66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175A66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D758A0">
        <w:rPr>
          <w:rFonts w:ascii="Mazda Type Medium" w:hAnsi="Mazda Type Medium"/>
          <w:sz w:val="32"/>
          <w:szCs w:val="32"/>
          <w:lang w:val="pt-PT"/>
        </w:rPr>
        <w:t xml:space="preserve">testou utilização de </w:t>
      </w:r>
      <w:r w:rsidRPr="00175A66">
        <w:rPr>
          <w:rFonts w:ascii="Mazda Type Medium" w:hAnsi="Mazda Type Medium"/>
          <w:sz w:val="32"/>
          <w:szCs w:val="32"/>
          <w:lang w:val="pt-PT"/>
        </w:rPr>
        <w:t>combustíve</w:t>
      </w:r>
      <w:r w:rsidR="00A40482">
        <w:rPr>
          <w:rFonts w:ascii="Mazda Type Medium" w:hAnsi="Mazda Type Medium"/>
          <w:sz w:val="32"/>
          <w:szCs w:val="32"/>
          <w:lang w:val="pt-PT"/>
        </w:rPr>
        <w:t>l</w:t>
      </w:r>
      <w:r w:rsidRPr="00175A66">
        <w:rPr>
          <w:rFonts w:ascii="Mazda Type Medium" w:hAnsi="Mazda Type Medium"/>
          <w:sz w:val="32"/>
          <w:szCs w:val="32"/>
          <w:lang w:val="pt-PT"/>
        </w:rPr>
        <w:t xml:space="preserve"> de biomassa</w:t>
      </w:r>
      <w:r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639FBAFF" w14:textId="48D13377" w:rsidR="00175A66" w:rsidRDefault="00A40482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pura </w:t>
      </w:r>
      <w:r w:rsidR="00D758A0">
        <w:rPr>
          <w:rFonts w:ascii="Mazda Type Medium" w:hAnsi="Mazda Type Medium"/>
          <w:sz w:val="32"/>
          <w:szCs w:val="32"/>
          <w:lang w:val="pt-PT"/>
        </w:rPr>
        <w:t>na Fábrica de Hiroshima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A98AD26" w14:textId="14BF0012" w:rsidR="00D758A0" w:rsidRPr="00D758A0" w:rsidRDefault="00D758A0" w:rsidP="00D758A0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D758A0">
        <w:rPr>
          <w:rFonts w:ascii="Mazda Type" w:hAnsi="Mazda Type"/>
          <w:sz w:val="22"/>
          <w:szCs w:val="22"/>
          <w:lang w:val="pt-PT"/>
        </w:rPr>
        <w:t xml:space="preserve">A empresa utilizou combustível de biomassa </w:t>
      </w:r>
      <w:r w:rsidR="00A40482">
        <w:rPr>
          <w:rFonts w:ascii="Mazda Type" w:hAnsi="Mazda Type"/>
          <w:sz w:val="22"/>
          <w:szCs w:val="22"/>
          <w:lang w:val="pt-PT"/>
        </w:rPr>
        <w:t xml:space="preserve">a 100% </w:t>
      </w:r>
      <w:r w:rsidRPr="00D758A0">
        <w:rPr>
          <w:rFonts w:ascii="Mazda Type" w:hAnsi="Mazda Type"/>
          <w:sz w:val="22"/>
          <w:szCs w:val="22"/>
          <w:lang w:val="pt-PT"/>
        </w:rPr>
        <w:t>nas suas instalações de fundição, em colaboração com a indústria de fundição e parceiros locais</w:t>
      </w:r>
    </w:p>
    <w:p w14:paraId="0E3DD7BF" w14:textId="1F2BE64F" w:rsidR="00D758A0" w:rsidRDefault="00D758A0" w:rsidP="00D758A0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D758A0">
        <w:rPr>
          <w:rFonts w:ascii="Mazda Type" w:hAnsi="Mazda Type"/>
          <w:sz w:val="22"/>
          <w:szCs w:val="22"/>
          <w:lang w:val="pt-PT"/>
        </w:rPr>
        <w:t>A iniciativa está em linha com a</w:t>
      </w:r>
      <w:r w:rsidR="00CE44CA">
        <w:rPr>
          <w:rFonts w:ascii="Mazda Type" w:hAnsi="Mazda Type"/>
          <w:sz w:val="22"/>
          <w:szCs w:val="22"/>
          <w:lang w:val="pt-PT"/>
        </w:rPr>
        <w:t xml:space="preserve">s </w:t>
      </w:r>
      <w:r w:rsidRPr="00D758A0">
        <w:rPr>
          <w:rFonts w:ascii="Mazda Type" w:hAnsi="Mazda Type"/>
          <w:sz w:val="22"/>
          <w:szCs w:val="22"/>
          <w:lang w:val="pt-PT"/>
        </w:rPr>
        <w:t>ambiç</w:t>
      </w:r>
      <w:r w:rsidR="00CE44CA">
        <w:rPr>
          <w:rFonts w:ascii="Mazda Type" w:hAnsi="Mazda Type"/>
          <w:sz w:val="22"/>
          <w:szCs w:val="22"/>
          <w:lang w:val="pt-PT"/>
        </w:rPr>
        <w:t>ões</w:t>
      </w:r>
      <w:r w:rsidRPr="00D758A0">
        <w:rPr>
          <w:rFonts w:ascii="Mazda Type" w:hAnsi="Mazda Type"/>
          <w:sz w:val="22"/>
          <w:szCs w:val="22"/>
          <w:lang w:val="pt-PT"/>
        </w:rPr>
        <w:t xml:space="preserve"> da Mazda </w:t>
      </w:r>
      <w:r w:rsidR="00CE44CA">
        <w:rPr>
          <w:rFonts w:ascii="Mazda Type" w:hAnsi="Mazda Type"/>
          <w:sz w:val="22"/>
          <w:szCs w:val="22"/>
          <w:lang w:val="pt-PT"/>
        </w:rPr>
        <w:t xml:space="preserve">em termos de neutralidade carbónica para </w:t>
      </w:r>
      <w:r w:rsidRPr="00D758A0">
        <w:rPr>
          <w:rFonts w:ascii="Mazda Type" w:hAnsi="Mazda Type"/>
          <w:sz w:val="22"/>
          <w:szCs w:val="22"/>
          <w:lang w:val="pt-PT"/>
        </w:rPr>
        <w:t xml:space="preserve">as suas fábricas a nível global até </w:t>
      </w:r>
      <w:r w:rsidR="00CE44CA">
        <w:rPr>
          <w:rFonts w:ascii="Mazda Type" w:hAnsi="Mazda Type"/>
          <w:sz w:val="22"/>
          <w:szCs w:val="22"/>
          <w:lang w:val="pt-PT"/>
        </w:rPr>
        <w:t xml:space="preserve">ao ano de </w:t>
      </w:r>
      <w:r w:rsidRPr="00D758A0">
        <w:rPr>
          <w:rFonts w:ascii="Mazda Type" w:hAnsi="Mazda Type"/>
          <w:sz w:val="22"/>
          <w:szCs w:val="22"/>
          <w:lang w:val="pt-PT"/>
        </w:rPr>
        <w:t>2035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2CF6EA6" w14:textId="20C9A838" w:rsidR="00D758A0" w:rsidRPr="00D758A0" w:rsidRDefault="00D758A0" w:rsidP="00D758A0">
      <w:pPr>
        <w:adjustRightInd w:val="0"/>
        <w:spacing w:after="120" w:line="260" w:lineRule="exact"/>
        <w:jc w:val="both"/>
        <w:rPr>
          <w:rFonts w:ascii="Mazda Type" w:hAnsi="Mazda Type"/>
          <w:bCs/>
          <w:kern w:val="2"/>
          <w:sz w:val="20"/>
          <w:szCs w:val="20"/>
          <w:lang w:val="pt-PT" w:eastAsia="ja-JP"/>
        </w:rPr>
      </w:pPr>
      <w:r w:rsidRPr="00D758A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Hiroshima / Leverkusen</w:t>
      </w:r>
      <w:r w:rsidR="009871C7" w:rsidRPr="00D758A0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306B43" w:rsidRPr="00D758A0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D758A0">
        <w:rPr>
          <w:rFonts w:ascii="Mazda Type" w:hAnsi="Mazda Type"/>
          <w:b/>
          <w:kern w:val="2"/>
          <w:sz w:val="20"/>
          <w:szCs w:val="20"/>
          <w:lang w:val="pt-PT" w:eastAsia="ja-JP"/>
        </w:rPr>
        <w:t>5 de Março de 2025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. </w:t>
      </w:r>
      <w:r w:rsidRPr="00D758A0">
        <w:rPr>
          <w:rFonts w:ascii="Mazda Type" w:hAnsi="Mazda Type"/>
          <w:bCs/>
          <w:kern w:val="2"/>
          <w:sz w:val="20"/>
          <w:szCs w:val="20"/>
          <w:lang w:val="pt-PT" w:eastAsia="ja-JP"/>
        </w:rPr>
        <w:t>A Mazda Motor Corporation realizou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,</w:t>
      </w:r>
      <w:r w:rsidRPr="00D758A0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com sucesso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,</w:t>
      </w:r>
      <w:r w:rsidRPr="00D758A0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uma operação de demonstração de um forno de fusão de cúpula (cúpula),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instalação de fundição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excelência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instalada na sua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ábrica de Hiroshima,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qual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>substitui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integr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>almente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combustíveis fósseis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ssores de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dióxido de carbono (CO</w:t>
      </w:r>
      <w:r w:rsidRPr="0063245E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durante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processo de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combustão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briquetes de carvão</w:t>
      </w:r>
      <w:r w:rsidR="00A852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biológico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>, um combustível de biomassa derivado de cascas de coco</w:t>
      </w:r>
      <w:r w:rsidRPr="00D758A0">
        <w:rPr>
          <w:rFonts w:ascii="Mazda Type" w:hAnsi="Mazda Type"/>
          <w:bCs/>
          <w:kern w:val="2"/>
          <w:sz w:val="20"/>
          <w:szCs w:val="20"/>
          <w:lang w:val="pt-PT" w:eastAsia="ja-JP"/>
        </w:rPr>
        <w:t>.</w:t>
      </w:r>
    </w:p>
    <w:p w14:paraId="6C317327" w14:textId="24E51C79" w:rsidR="00A40482" w:rsidRDefault="00D758A0" w:rsidP="00A4048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758A0">
        <w:rPr>
          <w:rFonts w:ascii="Mazda Type" w:hAnsi="Mazda Type"/>
          <w:bCs/>
          <w:kern w:val="2"/>
          <w:sz w:val="20"/>
          <w:szCs w:val="20"/>
          <w:lang w:val="pt-PT" w:eastAsia="ja-JP"/>
        </w:rPr>
        <w:t>A iniciativa faz parte do plano de redução de emissões anunciado pela Mazda, que tem como obje</w:t>
      </w:r>
      <w:r w:rsidR="00A40482">
        <w:rPr>
          <w:rFonts w:ascii="Mazda Type" w:hAnsi="Mazda Type"/>
          <w:bCs/>
          <w:kern w:val="2"/>
          <w:sz w:val="20"/>
          <w:szCs w:val="20"/>
          <w:lang w:val="pt-PT" w:eastAsia="ja-JP"/>
        </w:rPr>
        <w:t>c</w:t>
      </w:r>
      <w:r w:rsidRPr="00D758A0">
        <w:rPr>
          <w:rFonts w:ascii="Mazda Type" w:hAnsi="Mazda Type"/>
          <w:bCs/>
          <w:kern w:val="2"/>
          <w:sz w:val="20"/>
          <w:szCs w:val="20"/>
          <w:lang w:val="pt-PT" w:eastAsia="ja-JP"/>
        </w:rPr>
        <w:t>tivo</w:t>
      </w:r>
      <w:r w:rsidR="00A4048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>alcançar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>até 2035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neutralidade carbónica nas suas fábricas 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nível 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>globa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>, com base nos três pilares de “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onservação de 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>nergia”, “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Transição 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nergias 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>enováveis” e “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ntrodução de 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ombustíveis 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eutros, etc.”, 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visando 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 a neutralidade carbónica em toda a sua cadeia de 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 xml:space="preserve">abastecimento 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até </w:t>
      </w:r>
      <w:r w:rsidR="00A40482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ano de </w:t>
      </w:r>
      <w:r w:rsidR="00A40482" w:rsidRPr="0063245E">
        <w:rPr>
          <w:rFonts w:ascii="Mazda Type" w:hAnsi="Mazda Type"/>
          <w:kern w:val="2"/>
          <w:sz w:val="20"/>
          <w:szCs w:val="20"/>
          <w:lang w:val="pt-PT" w:eastAsia="ja-JP"/>
        </w:rPr>
        <w:t>2050.</w:t>
      </w:r>
    </w:p>
    <w:p w14:paraId="5DA9E3AF" w14:textId="043C83C2" w:rsidR="00A40482" w:rsidRPr="0063245E" w:rsidRDefault="00A40482" w:rsidP="00A4048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operação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uma cúpula que utiliza biomassa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como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combustível não foi confirmado para implementação social no mundo,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companhia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>assumi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desafio de conduzir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>a experiência de demonstração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realizada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colaboração com a indústria de fundição e parceiros locais. No futuro,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alargar o círculo de cooperação regional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promover um esquema de circulação de energia para a produção local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consumo local,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visando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>obter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operação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>neutr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arbono das cúpulas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usam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combustíveis de biomassa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obtidos a partir 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>de resíduos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naturais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tais como briquetes de bio-carvão, até ao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63245E">
        <w:rPr>
          <w:rFonts w:ascii="Mazda Type" w:hAnsi="Mazda Type"/>
          <w:kern w:val="2"/>
          <w:sz w:val="20"/>
          <w:szCs w:val="20"/>
          <w:lang w:val="pt-PT" w:eastAsia="ja-JP"/>
        </w:rPr>
        <w:t>iscal de 2030.</w:t>
      </w:r>
    </w:p>
    <w:p w14:paraId="3C19DFF5" w14:textId="77777777" w:rsidR="00A40482" w:rsidRPr="00455043" w:rsidRDefault="00A40482" w:rsidP="00A4048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aquisição estável de matérias-primas a nível nacional é essencial para uma conversão total para combustíveis de biomassa,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alg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>o que está em linha com a “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 xml:space="preserve">ntrodução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 xml:space="preserve">ombustíveis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Neutros em Carbono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 xml:space="preserve">”, como uma das iniciativas acima mencionadas.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 xml:space="preserve">arço de 2023, a Mazda criou o Cupola CN Co-creation Working Group, convidando empresas e organizações voluntárias a realizar investigação e desenvolvimento para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transição 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combustíveis de biomassa, o estabelecimento de métodos de produção e estudos sobre a aquisição local de matérias-primas.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que, 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>a experiência de demonstração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foram usados 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 xml:space="preserve">briquetes de bio-carvão derivados de cascas de coco, a Mazda tem trabalhado para estabelecer um esquema de circulação de energia produzida localmente e consumida localmente em Hiroshima e áreas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circundantes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>, desde a recolha de resíduos de biomassa até à produção, com o obje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55043">
        <w:rPr>
          <w:rFonts w:ascii="Mazda Type" w:hAnsi="Mazda Type"/>
          <w:kern w:val="2"/>
          <w:sz w:val="20"/>
          <w:szCs w:val="20"/>
          <w:lang w:val="pt-PT" w:eastAsia="ja-JP"/>
        </w:rPr>
        <w:t xml:space="preserve">tivo de revitalizar as indústrias locais e contribuir para as comunidades locais. </w:t>
      </w:r>
    </w:p>
    <w:p w14:paraId="6B06E23E" w14:textId="6E08449F" w:rsidR="00606688" w:rsidRPr="00606688" w:rsidRDefault="00606688" w:rsidP="0060668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Olhando para o 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futuro,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>irá trabalhar em conjunto com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comunidade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loca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>desenvolv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imento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produção local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esquema de circulação de energia de consumo local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num esforço de cooperação entre a indústria, o governo, as universidades e o sector privado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 w:rsidR="00511EC5">
        <w:rPr>
          <w:rFonts w:ascii="Mazda Type" w:hAnsi="Mazda Type"/>
          <w:kern w:val="2"/>
          <w:sz w:val="20"/>
          <w:szCs w:val="20"/>
          <w:lang w:val="pt-PT" w:eastAsia="ja-JP"/>
        </w:rPr>
        <w:t>conseguir um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aquisição estável de matérias-primas e </w:t>
      </w:r>
      <w:r w:rsidR="00511EC5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606688">
        <w:rPr>
          <w:rFonts w:ascii="Mazda Type" w:hAnsi="Mazda Type"/>
          <w:kern w:val="2"/>
          <w:sz w:val="20"/>
          <w:szCs w:val="20"/>
          <w:lang w:val="pt-PT" w:eastAsia="ja-JP"/>
        </w:rPr>
        <w:t>a implementação da conversão de combustível.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511EC5">
      <w:headerReference w:type="default" r:id="rId11"/>
      <w:footerReference w:type="default" r:id="rId12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09502294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75A66"/>
    <w:rsid w:val="00193064"/>
    <w:rsid w:val="001A44BF"/>
    <w:rsid w:val="001A584D"/>
    <w:rsid w:val="001B516D"/>
    <w:rsid w:val="001C431E"/>
    <w:rsid w:val="001C43A7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3190D"/>
    <w:rsid w:val="003530B3"/>
    <w:rsid w:val="00365B33"/>
    <w:rsid w:val="003961DD"/>
    <w:rsid w:val="003A683F"/>
    <w:rsid w:val="003B1BD9"/>
    <w:rsid w:val="003C7F92"/>
    <w:rsid w:val="003E644C"/>
    <w:rsid w:val="00401EE0"/>
    <w:rsid w:val="004064CF"/>
    <w:rsid w:val="00421AC4"/>
    <w:rsid w:val="004456B7"/>
    <w:rsid w:val="00455043"/>
    <w:rsid w:val="0046188A"/>
    <w:rsid w:val="00465BCB"/>
    <w:rsid w:val="00485664"/>
    <w:rsid w:val="004A76FF"/>
    <w:rsid w:val="004C09DD"/>
    <w:rsid w:val="004D3CD8"/>
    <w:rsid w:val="004D4547"/>
    <w:rsid w:val="004E1D85"/>
    <w:rsid w:val="004F7975"/>
    <w:rsid w:val="00511EC5"/>
    <w:rsid w:val="0052312D"/>
    <w:rsid w:val="00531BC5"/>
    <w:rsid w:val="005643C0"/>
    <w:rsid w:val="00573131"/>
    <w:rsid w:val="005861A2"/>
    <w:rsid w:val="00586D4C"/>
    <w:rsid w:val="005E4B85"/>
    <w:rsid w:val="00606688"/>
    <w:rsid w:val="00612E35"/>
    <w:rsid w:val="0061350D"/>
    <w:rsid w:val="00616679"/>
    <w:rsid w:val="006275A5"/>
    <w:rsid w:val="0063245E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40482"/>
    <w:rsid w:val="00A71A05"/>
    <w:rsid w:val="00A72EB4"/>
    <w:rsid w:val="00A852AD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B300A"/>
    <w:rsid w:val="00BD75F5"/>
    <w:rsid w:val="00BF2CC4"/>
    <w:rsid w:val="00C265B9"/>
    <w:rsid w:val="00C80697"/>
    <w:rsid w:val="00C97D52"/>
    <w:rsid w:val="00CB3778"/>
    <w:rsid w:val="00CC5EF8"/>
    <w:rsid w:val="00CD199A"/>
    <w:rsid w:val="00CD6B3E"/>
    <w:rsid w:val="00CE44CA"/>
    <w:rsid w:val="00D03719"/>
    <w:rsid w:val="00D34F60"/>
    <w:rsid w:val="00D468B9"/>
    <w:rsid w:val="00D5499C"/>
    <w:rsid w:val="00D758A0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3B49"/>
    <w:rsid w:val="00F362F2"/>
    <w:rsid w:val="00F53574"/>
    <w:rsid w:val="00F602D9"/>
    <w:rsid w:val="00F712DE"/>
    <w:rsid w:val="00F741A8"/>
    <w:rsid w:val="00F8369B"/>
    <w:rsid w:val="00F84903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5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2025-03-05T14:49:00Z</cp:lastPrinted>
  <dcterms:created xsi:type="dcterms:W3CDTF">2025-03-05T14:48:00Z</dcterms:created>
  <dcterms:modified xsi:type="dcterms:W3CDTF">2025-03-05T14:52:00Z</dcterms:modified>
</cp:coreProperties>
</file>