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7E9FECA4" w:rsidR="0092595A" w:rsidRDefault="008641B2" w:rsidP="00546F68">
      <w:pPr>
        <w:shd w:val="clear" w:color="auto" w:fill="FFFFFF" w:themeFill="background1"/>
        <w:jc w:val="center"/>
        <w:rPr>
          <w:rFonts w:ascii="Mazda Type Medium" w:hAnsi="Mazda Type Medium"/>
          <w:sz w:val="32"/>
          <w:szCs w:val="32"/>
          <w:lang w:val="pt-PT"/>
        </w:rPr>
      </w:pPr>
      <w:r w:rsidRPr="00546F68">
        <w:rPr>
          <w:rFonts w:ascii="Mazda Type Medium" w:hAnsi="Mazda Type Medium"/>
          <w:sz w:val="32"/>
          <w:szCs w:val="32"/>
          <w:lang w:val="pt-PT"/>
        </w:rPr>
        <w:t>Mazda CX-60</w:t>
      </w:r>
      <w:r w:rsidR="00AE3217" w:rsidRPr="00546F68">
        <w:rPr>
          <w:rFonts w:ascii="Mazda Type Medium" w:hAnsi="Mazda Type Medium"/>
          <w:sz w:val="32"/>
          <w:szCs w:val="32"/>
          <w:lang w:val="pt-PT"/>
        </w:rPr>
        <w:t xml:space="preserve"> 2025: </w:t>
      </w:r>
      <w:r w:rsidR="00AE3217" w:rsidRPr="00546F68">
        <w:rPr>
          <w:rFonts w:ascii="Mazda Type Medium" w:hAnsi="Mazda Type Medium"/>
          <w:sz w:val="32"/>
          <w:szCs w:val="32"/>
          <w:lang w:val="pt-PT"/>
        </w:rPr>
        <w:br/>
        <w:t>Mais performance e mais design</w:t>
      </w:r>
    </w:p>
    <w:p w14:paraId="31326DE3" w14:textId="77777777" w:rsidR="00862BE0" w:rsidRPr="00546F68" w:rsidRDefault="00862BE0" w:rsidP="00546F68">
      <w:pPr>
        <w:shd w:val="clear" w:color="auto" w:fill="FFFFFF" w:themeFill="background1"/>
        <w:jc w:val="center"/>
        <w:rPr>
          <w:rFonts w:ascii="Mazda Type" w:hAnsi="Mazda Type"/>
          <w:sz w:val="32"/>
          <w:szCs w:val="32"/>
          <w:lang w:val="pt-PT"/>
        </w:rPr>
      </w:pPr>
    </w:p>
    <w:p w14:paraId="3BF128C8" w14:textId="58FE753B" w:rsidR="00803165" w:rsidRPr="00546F68" w:rsidRDefault="00803165" w:rsidP="00B37BE1">
      <w:pPr>
        <w:pStyle w:val="PargrafodaLista"/>
        <w:numPr>
          <w:ilvl w:val="0"/>
          <w:numId w:val="1"/>
        </w:numPr>
        <w:shd w:val="clear" w:color="auto" w:fill="FFFFFF" w:themeFill="background1"/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546F68">
        <w:rPr>
          <w:rFonts w:ascii="Mazda Type" w:hAnsi="Mazda Type"/>
          <w:sz w:val="22"/>
          <w:szCs w:val="22"/>
          <w:lang w:val="pt-PT"/>
        </w:rPr>
        <w:t>Evoluções ao nível técnico e aperfeiçoamentos ao nível do chassis</w:t>
      </w:r>
    </w:p>
    <w:p w14:paraId="2DB664C3" w14:textId="1C587185" w:rsidR="00803165" w:rsidRPr="00546F68" w:rsidRDefault="00803165" w:rsidP="00B37BE1">
      <w:pPr>
        <w:pStyle w:val="PargrafodaLista"/>
        <w:numPr>
          <w:ilvl w:val="0"/>
          <w:numId w:val="1"/>
        </w:numPr>
        <w:shd w:val="clear" w:color="auto" w:fill="FFFFFF" w:themeFill="background1"/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546F68">
        <w:rPr>
          <w:rFonts w:ascii="Mazda Type" w:hAnsi="Mazda Type"/>
          <w:sz w:val="22"/>
          <w:szCs w:val="22"/>
          <w:lang w:val="pt-PT"/>
        </w:rPr>
        <w:t>Pintura Zircon Sand Metallic adicionada à palete de cores exteriores e novas caraterísticas de design interior</w:t>
      </w:r>
    </w:p>
    <w:p w14:paraId="7FF423DB" w14:textId="12C0E77F" w:rsidR="00803165" w:rsidRPr="00546F68" w:rsidRDefault="00803165" w:rsidP="00B37BE1">
      <w:pPr>
        <w:pStyle w:val="PargrafodaLista"/>
        <w:numPr>
          <w:ilvl w:val="0"/>
          <w:numId w:val="1"/>
        </w:numPr>
        <w:shd w:val="clear" w:color="auto" w:fill="FFFFFF" w:themeFill="background1"/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546F68">
        <w:rPr>
          <w:rFonts w:ascii="Mazda Type" w:hAnsi="Mazda Type"/>
          <w:sz w:val="22"/>
          <w:szCs w:val="22"/>
          <w:lang w:val="pt-PT"/>
        </w:rPr>
        <w:t>Duas novas versões topo de gama</w:t>
      </w:r>
      <w:r w:rsidR="00B37BE1">
        <w:rPr>
          <w:rFonts w:ascii="Mazda Type" w:hAnsi="Mazda Type"/>
          <w:sz w:val="22"/>
          <w:szCs w:val="22"/>
          <w:lang w:val="pt-PT"/>
        </w:rPr>
        <w:t xml:space="preserve"> </w:t>
      </w:r>
      <w:r w:rsidRPr="00546F68">
        <w:rPr>
          <w:rFonts w:ascii="Mazda Type" w:hAnsi="Mazda Type"/>
          <w:sz w:val="22"/>
          <w:szCs w:val="22"/>
          <w:lang w:val="pt-PT"/>
        </w:rPr>
        <w:t xml:space="preserve">Homura Plus e Takumi Plus, com todos os </w:t>
      </w:r>
      <w:r w:rsidRPr="00546F68">
        <w:rPr>
          <w:rFonts w:ascii="Mazda Type" w:hAnsi="Mazda Type"/>
          <w:i/>
          <w:iCs/>
          <w:sz w:val="22"/>
          <w:szCs w:val="22"/>
          <w:lang w:val="pt-PT"/>
        </w:rPr>
        <w:t>packs</w:t>
      </w:r>
      <w:r w:rsidRPr="00546F68">
        <w:rPr>
          <w:rFonts w:ascii="Mazda Type" w:hAnsi="Mazda Type"/>
          <w:sz w:val="22"/>
          <w:szCs w:val="22"/>
          <w:lang w:val="pt-PT"/>
        </w:rPr>
        <w:t xml:space="preserve"> opcionais </w:t>
      </w:r>
    </w:p>
    <w:p w14:paraId="53C9A7B6" w14:textId="3C6A0DA3" w:rsidR="008641B2" w:rsidRPr="00546F68" w:rsidRDefault="008641B2" w:rsidP="00B37BE1">
      <w:pPr>
        <w:pStyle w:val="PargrafodaLista"/>
        <w:numPr>
          <w:ilvl w:val="0"/>
          <w:numId w:val="1"/>
        </w:numPr>
        <w:shd w:val="clear" w:color="auto" w:fill="FFFFFF" w:themeFill="background1"/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546F68">
        <w:rPr>
          <w:rFonts w:ascii="Mazda Type" w:hAnsi="Mazda Type"/>
          <w:sz w:val="22"/>
          <w:szCs w:val="22"/>
          <w:lang w:val="pt-PT"/>
        </w:rPr>
        <w:t xml:space="preserve">Gama assente em </w:t>
      </w:r>
      <w:r w:rsidR="00803165" w:rsidRPr="00546F68">
        <w:rPr>
          <w:rFonts w:ascii="Mazda Type" w:hAnsi="Mazda Type"/>
          <w:sz w:val="22"/>
          <w:szCs w:val="22"/>
          <w:lang w:val="pt-PT"/>
        </w:rPr>
        <w:t>dois motores e seis</w:t>
      </w:r>
      <w:r w:rsidRPr="00546F68">
        <w:rPr>
          <w:rFonts w:ascii="Mazda Type" w:hAnsi="Mazda Type"/>
          <w:sz w:val="22"/>
          <w:szCs w:val="22"/>
          <w:lang w:val="pt-PT"/>
        </w:rPr>
        <w:t xml:space="preserve"> níveis de equipamento, com PVP</w:t>
      </w:r>
      <w:r w:rsidRPr="00546F68">
        <w:rPr>
          <w:rStyle w:val="Refdenotaderodap"/>
          <w:rFonts w:ascii="Mazda Type" w:hAnsi="Mazda Type"/>
          <w:sz w:val="22"/>
          <w:szCs w:val="22"/>
          <w:lang w:val="pt-PT"/>
        </w:rPr>
        <w:footnoteReference w:id="1"/>
      </w:r>
      <w:r w:rsidRPr="00546F68">
        <w:rPr>
          <w:rFonts w:ascii="Mazda Type" w:hAnsi="Mazda Type"/>
          <w:sz w:val="22"/>
          <w:szCs w:val="22"/>
          <w:lang w:val="pt-PT"/>
        </w:rPr>
        <w:t xml:space="preserve"> a partir dos</w:t>
      </w:r>
      <w:r w:rsidR="00546F68">
        <w:rPr>
          <w:rFonts w:ascii="Mazda Type" w:hAnsi="Mazda Type"/>
          <w:sz w:val="22"/>
          <w:szCs w:val="22"/>
          <w:lang w:val="pt-PT"/>
        </w:rPr>
        <w:t xml:space="preserve"> 58.986 € (PHEV) e 70.032 €</w:t>
      </w:r>
      <w:r w:rsidRPr="00546F68">
        <w:rPr>
          <w:rFonts w:ascii="Mazda Type" w:hAnsi="Mazda Type"/>
          <w:sz w:val="22"/>
          <w:szCs w:val="22"/>
          <w:lang w:val="pt-PT"/>
        </w:rPr>
        <w:t xml:space="preserve"> </w:t>
      </w:r>
      <w:r w:rsidR="00546F68">
        <w:rPr>
          <w:rFonts w:ascii="Mazda Type" w:hAnsi="Mazda Type"/>
          <w:sz w:val="22"/>
          <w:szCs w:val="22"/>
          <w:lang w:val="pt-PT"/>
        </w:rPr>
        <w:t>(</w:t>
      </w:r>
      <w:r w:rsidR="00546F68" w:rsidRPr="00546F68">
        <w:rPr>
          <w:rFonts w:ascii="Mazda Type" w:hAnsi="Mazda Type"/>
          <w:sz w:val="22"/>
          <w:szCs w:val="22"/>
          <w:lang w:val="pt-PT"/>
        </w:rPr>
        <w:t>Diesel)</w:t>
      </w:r>
    </w:p>
    <w:p w14:paraId="7C5B421E" w14:textId="77777777" w:rsidR="00A72EB4" w:rsidRPr="00546F68" w:rsidRDefault="00A72EB4" w:rsidP="00546F68">
      <w:pPr>
        <w:shd w:val="clear" w:color="auto" w:fill="FFFFFF" w:themeFill="background1"/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DB5B022" w14:textId="5C6354E1" w:rsidR="00803165" w:rsidRPr="00546F68" w:rsidRDefault="00306B43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3300BA">
        <w:rPr>
          <w:rFonts w:ascii="Mazda Type" w:hAnsi="Mazda Type"/>
          <w:b/>
          <w:kern w:val="2"/>
          <w:sz w:val="20"/>
          <w:szCs w:val="20"/>
          <w:lang w:val="pt-PT" w:eastAsia="ja-JP"/>
        </w:rPr>
        <w:t>24 Fevereiro</w:t>
      </w:r>
      <w:r w:rsidR="00803165"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Estão abertas as encomendas em Portugal para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mais recente evolução do SUV Mazda CX-60, modelo que </w:t>
      </w:r>
      <w:r w:rsid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sua geração 2025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apresenta no mercado com melhorias ao nível da performance, 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aprimoramentos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design interior e 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adopção de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>tecnologias avançada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Pretendendo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>estabelece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novo padrão na sua classe, o 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renovado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5 lugares completa as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>propostas SUV de referência da Mazda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, numa oferta sublimada pel</w:t>
      </w:r>
      <w:r w:rsidR="00D37690" w:rsidRPr="00546F68">
        <w:rPr>
          <w:rFonts w:ascii="Mazda Type" w:hAnsi="Mazda Type"/>
          <w:kern w:val="2"/>
          <w:sz w:val="20"/>
          <w:szCs w:val="20"/>
          <w:lang w:val="pt-PT" w:eastAsia="ja-JP"/>
        </w:rPr>
        <w:t>o novo Mazda CX-80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até 7 lugares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6EEB2D2" w14:textId="0C239E27" w:rsidR="00803165" w:rsidRPr="00546F68" w:rsidRDefault="0041481A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chegada aos mercados n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próxima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rimavera,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a renovada gama 2025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CX-60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aposta no requinte e refinamento da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>experiência de condução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assente n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uma evolução significativa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>sistema de suspensão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de braços sob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epostos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frente e </w:t>
      </w:r>
      <w:r w:rsidR="00803165" w:rsidRPr="00546F6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multi-link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atrás, proporcionando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maiores níveis de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conforto e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>estabilidade. As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soluções técnicas entretanto empregues, incluindo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molas traseiras macias e amortecedores firmes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asseguram uma condução suave e confortável, enquanto os sistemas de estabilidade recalibrados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permitiram uma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>melhor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comportamento geral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 w:rsidR="00D37690" w:rsidRPr="00546F68">
        <w:rPr>
          <w:rFonts w:ascii="Mazda Type" w:hAnsi="Mazda Type"/>
          <w:kern w:val="2"/>
          <w:sz w:val="20"/>
          <w:szCs w:val="20"/>
          <w:lang w:val="pt-PT" w:eastAsia="ja-JP"/>
        </w:rPr>
        <w:t>CX-60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modo a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proporcionar a experiência </w:t>
      </w:r>
      <w:r w:rsidR="00803165" w:rsidRPr="00546F6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 Ittai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exclusiva da Mazda, em que automóvel e condutor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evoluem 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>como um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só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entidade</w:t>
      </w:r>
      <w:r w:rsidR="0080316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7339312" w14:textId="31ABD4D4" w:rsidR="0041481A" w:rsidRPr="00546F68" w:rsidRDefault="0041481A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dos interiores, destaque-se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claro </w:t>
      </w:r>
      <w:r w:rsidR="00D37690" w:rsidRPr="00D3769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upgrade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dos conteúdos do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patamar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Homura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Homura Plus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208B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passa a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integra</w:t>
      </w:r>
      <w:r w:rsidR="008208B3" w:rsidRPr="00546F68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, a partir de agora, bancos em pele Nappa preta e um tipo de pele vinílica no painel interior. O tejadilho interior e os pilares contam com revestimento em preto e os painéis interiores foram actualizados para um moderno preto mate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acabamento metálico. </w:t>
      </w:r>
      <w:r w:rsidR="008208B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exterior</w:t>
      </w:r>
      <w:r w:rsidR="008208B3" w:rsidRPr="00546F68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, a elegante pintura Zircon Sand Metallic foi adicionada às opções</w:t>
      </w:r>
      <w:r w:rsidR="008208B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palete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composta por 9 </w:t>
      </w:r>
      <w:r w:rsidR="008208B3" w:rsidRPr="00546F68">
        <w:rPr>
          <w:rFonts w:ascii="Mazda Type" w:hAnsi="Mazda Type"/>
          <w:kern w:val="2"/>
          <w:sz w:val="20"/>
          <w:szCs w:val="20"/>
          <w:lang w:val="pt-PT" w:eastAsia="ja-JP"/>
        </w:rPr>
        <w:t>cores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 </w:t>
      </w:r>
    </w:p>
    <w:p w14:paraId="4095CF44" w14:textId="77777777" w:rsidR="0022373D" w:rsidRPr="00546F68" w:rsidRDefault="0022373D" w:rsidP="0022373D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Continuando a encarnar o compromisso da Mazda para com a estética e o artesanato japoneses, o Mazda CX-60 de 2025 aposta num design único e na perfeita harmonia entre os materiais de elevada qualidade nele empregues, como madeira de ácer verdadeira, pele Nappa e têxteis japoneses, traduzindo-se num SUV que continua a ser um verdadeiro exemplo do conceito </w:t>
      </w:r>
      <w:r w:rsidRPr="00546F6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Crafted in Japan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 </w:t>
      </w:r>
    </w:p>
    <w:p w14:paraId="53704B5A" w14:textId="77777777" w:rsidR="003300BA" w:rsidRDefault="00676D7F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</w:p>
    <w:p w14:paraId="3C9313D9" w14:textId="77777777" w:rsidR="003300BA" w:rsidRDefault="003300BA">
      <w:pP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 w:type="page"/>
      </w:r>
    </w:p>
    <w:p w14:paraId="03BE63BD" w14:textId="1607995C" w:rsidR="00676D7F" w:rsidRPr="00676D7F" w:rsidRDefault="00676D7F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676D7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 xml:space="preserve">Motores e-Skyactiv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2.5 </w:t>
      </w:r>
      <w:r w:rsidRPr="00676D7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PHEV e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3.3 </w:t>
      </w:r>
      <w:r w:rsidRPr="00676D7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Diesel sublinham a Abordagem Multi-Soluções da Mazda</w:t>
      </w:r>
    </w:p>
    <w:p w14:paraId="55B3AD02" w14:textId="5434DAB2" w:rsidR="00676D7F" w:rsidRPr="00676D7F" w:rsidRDefault="00D37690" w:rsidP="00676D7F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Complementando 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>as actualizações ao nível da condução e 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interior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208B3" w:rsidRPr="00546F68">
        <w:rPr>
          <w:rFonts w:ascii="Mazda Type" w:hAnsi="Mazda Type"/>
          <w:kern w:val="2"/>
          <w:sz w:val="20"/>
          <w:szCs w:val="20"/>
          <w:lang w:val="pt-PT" w:eastAsia="ja-JP"/>
        </w:rPr>
        <w:t>também a oferta mecânica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C426B7" w:rsidRPr="00546F68">
        <w:rPr>
          <w:rFonts w:ascii="Mazda Type" w:hAnsi="Mazda Type"/>
          <w:kern w:val="2"/>
          <w:sz w:val="20"/>
          <w:szCs w:val="20"/>
          <w:lang w:val="pt-PT" w:eastAsia="ja-JP"/>
        </w:rPr>
        <w:t>a geração 2025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26B7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8208B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>CX-60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base na Abordagem Multi-Soluções da Mazda, 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vem 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satisfazer diferentes 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diferentes 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>estilos de vida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>, necessidades e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preferências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clientes da marca de Hiroshima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33833C1" w14:textId="23421135" w:rsidR="00784B84" w:rsidRDefault="00784B84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tem acontecido desde o lançamento do Mazda CX-60</w:t>
      </w:r>
      <w:r w:rsidRPr="00784B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original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oferta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mantém-se 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>divid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ida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duas mecânicas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 PHEV e Diesel</w:t>
      </w:r>
      <w:r w:rsidR="009F110F">
        <w:rPr>
          <w:rFonts w:ascii="Mazda Type" w:hAnsi="Mazda Type"/>
          <w:kern w:val="2"/>
          <w:sz w:val="20"/>
          <w:szCs w:val="20"/>
          <w:lang w:val="pt-PT" w:eastAsia="ja-JP"/>
        </w:rPr>
        <w:t>, ambas associadas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que </w:t>
      </w:r>
      <w:r w:rsidR="00676D7F" w:rsidRPr="00546F68">
        <w:rPr>
          <w:rFonts w:ascii="Mazda Type" w:hAnsi="Mazda Type"/>
          <w:kern w:val="2"/>
          <w:sz w:val="20"/>
          <w:szCs w:val="20"/>
          <w:lang w:val="pt-PT" w:eastAsia="ja-JP"/>
        </w:rPr>
        <w:t>cumpre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</w:t>
      </w:r>
      <w:r w:rsidR="00676D7F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mais recentes requisitos expressos no Regulamento Geral de Segurança e 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76D7F" w:rsidRPr="00546F68">
        <w:rPr>
          <w:rFonts w:ascii="Mazda Type" w:hAnsi="Mazda Type"/>
          <w:kern w:val="2"/>
          <w:sz w:val="20"/>
          <w:szCs w:val="20"/>
          <w:lang w:val="pt-PT" w:eastAsia="ja-JP"/>
        </w:rPr>
        <w:t>a norma Euro 6e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89A58A5" w14:textId="77777777" w:rsidR="00C208CC" w:rsidRDefault="00784B84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um lado, 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destaca-se o </w:t>
      </w:r>
      <w:r w:rsidR="00E73D76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grupo motopropulsor híbrido </w:t>
      </w:r>
      <w:r w:rsidR="00E73D76" w:rsidRPr="00E73D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E73D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E73D76" w:rsidRPr="00546F68">
        <w:rPr>
          <w:rFonts w:ascii="Mazda Type" w:hAnsi="Mazda Type"/>
          <w:kern w:val="2"/>
          <w:sz w:val="20"/>
          <w:szCs w:val="20"/>
          <w:lang w:val="pt-PT" w:eastAsia="ja-JP"/>
        </w:rPr>
        <w:t>2.5 e-Skyactiv PHEV</w:t>
      </w:r>
      <w:r w:rsidR="00E73D76" w:rsidRPr="00546F68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E73D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E73D76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73D7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composto por um 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="00E73D76" w:rsidRPr="00676D7F">
        <w:rPr>
          <w:rFonts w:ascii="Mazda Type" w:hAnsi="Mazda Type"/>
          <w:kern w:val="2"/>
          <w:sz w:val="20"/>
          <w:szCs w:val="20"/>
          <w:lang w:val="pt-PT" w:eastAsia="ja-JP"/>
        </w:rPr>
        <w:t>Skyactiv-G de 2,5 litros e quatro cilindros, a gasolina, de injecção directa, com um grande motor eléctrico de 129 kW e uma bateria de alta capacidade de 355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73D76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V e 17,8 kW/h. 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="00E73D76">
        <w:rPr>
          <w:rFonts w:ascii="Mazda Type" w:hAnsi="Mazda Type"/>
          <w:kern w:val="2"/>
          <w:sz w:val="20"/>
          <w:szCs w:val="20"/>
          <w:lang w:val="pt-PT" w:eastAsia="ja-JP"/>
        </w:rPr>
        <w:t xml:space="preserve">era 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676D7F" w:rsidRPr="00546F68">
        <w:rPr>
          <w:rFonts w:ascii="Mazda Type" w:hAnsi="Mazda Type"/>
          <w:kern w:val="2"/>
          <w:sz w:val="20"/>
          <w:szCs w:val="20"/>
          <w:lang w:val="pt-PT" w:eastAsia="ja-JP"/>
        </w:rPr>
        <w:t>potência combinada</w:t>
      </w:r>
      <w:r w:rsidR="00C426B7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9F18A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241 kW / </w:t>
      </w:r>
      <w:r w:rsidR="00C426B7" w:rsidRPr="00546F68">
        <w:rPr>
          <w:rFonts w:ascii="Mazda Type" w:hAnsi="Mazda Type"/>
          <w:kern w:val="2"/>
          <w:sz w:val="20"/>
          <w:szCs w:val="20"/>
          <w:lang w:val="pt-PT" w:eastAsia="ja-JP"/>
        </w:rPr>
        <w:t>327 cv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 </w:t>
      </w:r>
      <w:r w:rsidR="00E73D76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abundante 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>binário de 500 Nm, tornando-o no automóvel de estrada mais potente que a Mazda alguma vez produziu</w:t>
      </w:r>
      <w:r w:rsidR="00E73D7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5ABF674" w14:textId="1A988561" w:rsidR="00E73D76" w:rsidRDefault="00E73D76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Associado a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 de tracção integral i-Activ AWD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="009F110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uma transmissão automática de 8 velocidades (8AT)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garante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76D7F">
        <w:rPr>
          <w:rFonts w:ascii="Mazda Type" w:hAnsi="Mazda Type"/>
          <w:kern w:val="2"/>
          <w:sz w:val="20"/>
          <w:szCs w:val="20"/>
          <w:lang w:val="pt-PT" w:eastAsia="ja-JP"/>
        </w:rPr>
        <w:t>um desempenho altamente impressionante, acelerando dos 0 aos 100 km/h em apenas 5,8 segundos e atingindo uma velocidade máxima (limitada) de 200 km/h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>Em condições ideais, o seu c</w:t>
      </w:r>
      <w:r w:rsidR="00C208CC" w:rsidRPr="00C208CC">
        <w:rPr>
          <w:rFonts w:ascii="Mazda Type" w:hAnsi="Mazda Type"/>
          <w:kern w:val="2"/>
          <w:sz w:val="20"/>
          <w:szCs w:val="20"/>
          <w:lang w:val="pt-PT" w:eastAsia="ja-JP"/>
        </w:rPr>
        <w:t>onsumo de combustível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de</w:t>
      </w:r>
      <w:r w:rsidR="00C208CC" w:rsidRP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1,4 l/100 km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 de </w:t>
      </w:r>
      <w:r w:rsidR="00C208CC" w:rsidRPr="00C208CC">
        <w:rPr>
          <w:rFonts w:ascii="Mazda Type" w:hAnsi="Mazda Type"/>
          <w:kern w:val="2"/>
          <w:sz w:val="20"/>
          <w:szCs w:val="20"/>
          <w:lang w:val="pt-PT" w:eastAsia="ja-JP"/>
        </w:rPr>
        <w:t>energia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os</w:t>
      </w:r>
      <w:r w:rsidR="00C208CC" w:rsidRP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22,7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os </w:t>
      </w:r>
      <w:r w:rsidR="00C208CC" w:rsidRPr="00C208CC">
        <w:rPr>
          <w:rFonts w:ascii="Mazda Type" w:hAnsi="Mazda Type"/>
          <w:kern w:val="2"/>
          <w:sz w:val="20"/>
          <w:szCs w:val="20"/>
          <w:lang w:val="pt-PT" w:eastAsia="ja-JP"/>
        </w:rPr>
        <w:t>23,1 kWh/100 km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>, para e</w:t>
      </w:r>
      <w:r w:rsidR="00C208CC" w:rsidRP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missões de </w:t>
      </w:r>
      <w:r w:rsidR="00C208CC" w:rsidRPr="00676D7F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C208CC" w:rsidRPr="0022373D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C208CC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contidas entre os </w:t>
      </w:r>
      <w:r w:rsidR="00C208CC" w:rsidRPr="00C208CC">
        <w:rPr>
          <w:rFonts w:ascii="Mazda Type" w:hAnsi="Mazda Type"/>
          <w:kern w:val="2"/>
          <w:sz w:val="20"/>
          <w:szCs w:val="20"/>
          <w:lang w:val="pt-PT" w:eastAsia="ja-JP"/>
        </w:rPr>
        <w:t>31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os </w:t>
      </w:r>
      <w:r w:rsidR="00C208CC" w:rsidRPr="00C208CC">
        <w:rPr>
          <w:rFonts w:ascii="Mazda Type" w:hAnsi="Mazda Type"/>
          <w:kern w:val="2"/>
          <w:sz w:val="20"/>
          <w:szCs w:val="20"/>
          <w:lang w:val="pt-PT" w:eastAsia="ja-JP"/>
        </w:rPr>
        <w:t>33 g/km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88C2F4E" w14:textId="3EB4376D" w:rsidR="00E73D76" w:rsidRDefault="00C208CC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alternativa é o </w:t>
      </w:r>
      <w:r w:rsidR="00676D7F">
        <w:rPr>
          <w:rFonts w:ascii="Mazda Type" w:hAnsi="Mazda Type"/>
          <w:kern w:val="2"/>
          <w:sz w:val="20"/>
          <w:szCs w:val="20"/>
          <w:lang w:val="pt-PT" w:eastAsia="ja-JP"/>
        </w:rPr>
        <w:t>motor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73D76" w:rsidRPr="00546F68">
        <w:rPr>
          <w:rFonts w:ascii="Mazda Type" w:hAnsi="Mazda Type"/>
          <w:kern w:val="2"/>
          <w:sz w:val="20"/>
          <w:szCs w:val="20"/>
          <w:lang w:val="pt-PT" w:eastAsia="ja-JP"/>
        </w:rPr>
        <w:t>3.3 e-Skyactiv D</w:t>
      </w:r>
      <w:r w:rsidR="00E73D76" w:rsidRPr="00546F68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73D76" w:rsidRPr="00676D7F">
        <w:rPr>
          <w:rFonts w:ascii="Mazda Type" w:hAnsi="Mazda Type"/>
          <w:kern w:val="2"/>
          <w:sz w:val="20"/>
          <w:szCs w:val="20"/>
          <w:lang w:val="pt-PT" w:eastAsia="ja-JP"/>
        </w:rPr>
        <w:t>disponível em Portugal numa única configuração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22373D" w:rsidRPr="00546F68">
        <w:rPr>
          <w:rFonts w:ascii="Mazda Type" w:hAnsi="Mazda Type"/>
          <w:kern w:val="2"/>
          <w:sz w:val="20"/>
          <w:szCs w:val="20"/>
          <w:lang w:val="pt-PT" w:eastAsia="ja-JP"/>
        </w:rPr>
        <w:t>147 kW / 200 cv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>às 3600/4200 rpm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binário máximo de 450 Nm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1400/3000 rpm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="00E73D76">
        <w:rPr>
          <w:rFonts w:ascii="Mazda Type" w:hAnsi="Mazda Type"/>
          <w:kern w:val="2"/>
          <w:sz w:val="20"/>
          <w:szCs w:val="20"/>
          <w:lang w:val="pt-PT" w:eastAsia="ja-JP"/>
        </w:rPr>
        <w:t>tracção a duas rodas</w:t>
      </w:r>
      <w:r w:rsidR="0041481A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Contando com um 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M Hybrid Boost, </w:t>
      </w:r>
      <w:r w:rsidR="0022373D" w:rsidRPr="002237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mild-hibrid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48V, da Mazda, 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>om 153 Nm de binário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extra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CX-60 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Diesel 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>acelera dos 0 aos 100 km/h em 8,4 segundos e atinge uma velocidade máxima de 212 km/h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ombina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essa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elevada potência com uma excelente economia e desempenho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ambiental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>regista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consumos médios de combustível de apenas 5,0 a 5,1 l/100 km e gera</w:t>
      </w:r>
      <w:r w:rsidR="0022373D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emissões de CO</w:t>
      </w:r>
      <w:r w:rsidR="0022373D" w:rsidRPr="0022373D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os 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129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os </w:t>
      </w:r>
      <w:r w:rsidR="0022373D" w:rsidRPr="00676D7F">
        <w:rPr>
          <w:rFonts w:ascii="Mazda Type" w:hAnsi="Mazda Type"/>
          <w:kern w:val="2"/>
          <w:sz w:val="20"/>
          <w:szCs w:val="20"/>
          <w:lang w:val="pt-PT" w:eastAsia="ja-JP"/>
        </w:rPr>
        <w:t>133 g/km.</w:t>
      </w:r>
      <w:r w:rsidR="009F110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Conta, igualmente, com uma transmissão automática de 8 velocidades (8AT).</w:t>
      </w:r>
    </w:p>
    <w:p w14:paraId="2F259281" w14:textId="59F7EABF" w:rsidR="0041481A" w:rsidRPr="00546F68" w:rsidRDefault="009F18A3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Acrescente-se que alguns mercados </w:t>
      </w:r>
      <w:r w:rsidR="00D3769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contam com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uma variante de 254 cv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do motor 3.3 Diesel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="00E73D76">
        <w:rPr>
          <w:rFonts w:ascii="Mazda Type" w:hAnsi="Mazda Type"/>
          <w:kern w:val="2"/>
          <w:sz w:val="20"/>
          <w:szCs w:val="20"/>
          <w:lang w:val="pt-PT" w:eastAsia="ja-JP"/>
        </w:rPr>
        <w:t>AWD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73D76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</w:t>
      </w:r>
      <w:r w:rsidR="00C208CC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comercializada em Portugal.</w:t>
      </w:r>
    </w:p>
    <w:p w14:paraId="1396A990" w14:textId="31CD62ED" w:rsidR="00676D7F" w:rsidRDefault="0022373D" w:rsidP="00676D7F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Sublinhe-se o capítulo da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segurança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factor primordial do modelo que integra um conjunto de tecnologias i-Activsense que contribu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í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ram para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classificação de 5 estrelas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pel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Euro NCAP, bem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integração de 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>caraterísticas avançadas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apoio à condução</w:t>
      </w:r>
      <w:r w:rsidR="00676D7F" w:rsidRPr="00676D7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545299F" w14:textId="77777777" w:rsidR="003300BA" w:rsidRDefault="008641B2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546F6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</w:p>
    <w:p w14:paraId="2CB234F0" w14:textId="77777777" w:rsidR="003300BA" w:rsidRDefault="003300BA">
      <w:pP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 w:type="page"/>
      </w:r>
    </w:p>
    <w:p w14:paraId="090BF129" w14:textId="495A6A70" w:rsidR="008641B2" w:rsidRPr="00546F68" w:rsidRDefault="008641B2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 xml:space="preserve">Gama e Preços do Mazda CX-60 2025 </w:t>
      </w:r>
    </w:p>
    <w:p w14:paraId="2A2F6FC9" w14:textId="32BFFEE0" w:rsidR="008641B2" w:rsidRPr="00546F68" w:rsidRDefault="008641B2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renovada gama do SUV Mazda CX-60 para 2025 </w:t>
      </w:r>
      <w:r w:rsidR="00750D5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já disponível para encomenda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toda a Rede de Concessionários Mazda, dividindo-se por </w:t>
      </w:r>
      <w:r w:rsidR="0058744C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duas mecânicas </w:t>
      </w:r>
      <w:r w:rsidR="009F18A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(PHEV e Diesel) </w:t>
      </w:r>
      <w:r w:rsidR="0058744C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9F18A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="00750D5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seis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equipamento, </w:t>
      </w:r>
      <w:r w:rsidR="009F18A3" w:rsidRPr="00546F68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nível de entrada </w:t>
      </w:r>
      <w:r w:rsidR="00750D53" w:rsidRPr="00546F68">
        <w:rPr>
          <w:rFonts w:ascii="Mazda Type" w:hAnsi="Mazda Type"/>
          <w:kern w:val="2"/>
          <w:sz w:val="20"/>
          <w:szCs w:val="20"/>
          <w:lang w:val="pt-PT" w:eastAsia="ja-JP"/>
        </w:rPr>
        <w:t>Prime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-line, </w:t>
      </w:r>
      <w:r w:rsidR="009F18A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luxosos Takumi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="009F18A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Takumi Plus,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intercalados pelas dotações Homura Plus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Homura</w:t>
      </w:r>
      <w:r w:rsidR="00750D53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Exclusive-line.</w:t>
      </w:r>
    </w:p>
    <w:p w14:paraId="78E04D34" w14:textId="794BC1A0" w:rsidR="008641B2" w:rsidRPr="00546F68" w:rsidRDefault="008641B2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No capítulo dos PVP</w:t>
      </w:r>
      <w:r w:rsidRPr="00546F68">
        <w:rPr>
          <w:rStyle w:val="Refdenotaderodap"/>
          <w:rFonts w:ascii="Mazda Type" w:hAnsi="Mazda Type"/>
          <w:sz w:val="22"/>
          <w:szCs w:val="22"/>
          <w:lang w:val="pt-PT"/>
        </w:rPr>
        <w:footnoteReference w:id="4"/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, dependendo do equipamento, os novos Mazda</w:t>
      </w:r>
      <w:r w:rsidR="0058744C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CX-60 2.5 e-Skyactiv PHEV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têm, em Portugal, os seguintes valores: </w:t>
      </w:r>
      <w:r w:rsidR="009F18A3" w:rsidRPr="00546F68">
        <w:rPr>
          <w:rFonts w:ascii="Mazda Type" w:hAnsi="Mazda Type"/>
          <w:kern w:val="2"/>
          <w:sz w:val="20"/>
          <w:szCs w:val="20"/>
          <w:lang w:val="pt-PT" w:eastAsia="ja-JP"/>
        </w:rPr>
        <w:t>58.986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para a única variante do patamar Prime-line, seguindo-se os intervalos de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63.386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66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286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variantes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Exclusive-line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66.586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70.421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€ d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s versões Homura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46F68" w:rsidRPr="00546F68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Homura Plus,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70.586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71.521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do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topo de gama Takumi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46F68" w:rsidRPr="00546F68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Takumi Plus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F843A8B" w14:textId="08D3FF24" w:rsidR="008641B2" w:rsidRPr="00546F68" w:rsidRDefault="008641B2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Seguindo a mesma lógica, os novos </w:t>
      </w:r>
      <w:r w:rsidR="0058744C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CX-60 3.3 e-Skyactiv Diesel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estão à venda por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70.032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na única variante Prime-line da gama e depois dos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76.432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79.082 </w:t>
      </w:r>
      <w:r w:rsidR="00546F68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nível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Exclusive-line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79.632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A529B5" w:rsidRPr="00546F68">
        <w:rPr>
          <w:rFonts w:ascii="Mazda Type" w:hAnsi="Mazda Type"/>
          <w:kern w:val="2"/>
          <w:sz w:val="20"/>
          <w:szCs w:val="20"/>
          <w:lang w:val="pt-PT" w:eastAsia="ja-JP"/>
        </w:rPr>
        <w:t>83.232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546F68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composições Homura / Homura Plus e de 83.382 € a 84.332 € referentes aos patamares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r w:rsidR="00546F68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Takumi Plus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EC6E61A" w14:textId="36498348" w:rsidR="008641B2" w:rsidRPr="00546F68" w:rsidRDefault="00546F68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Note-se que o</w:t>
      </w:r>
      <w:r w:rsidR="0058744C" w:rsidRPr="00546F6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641B2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744C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PVP </w:t>
      </w:r>
      <w:r w:rsidR="008641B2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acima variam de acordo com os diferentes </w:t>
      </w:r>
      <w:r w:rsidR="008641B2" w:rsidRPr="00546F6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8641B2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estão</w:t>
      </w:r>
      <w:r w:rsidR="008641B2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não, associados a cada nível de equipamento, isoladamente ou em conjunto. Maior detalhe sobre os preços, dotação de série, cores e </w:t>
      </w:r>
      <w:r w:rsidR="008641B2" w:rsidRPr="00546F6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8641B2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opcionais podem ser consultados nas </w:t>
      </w:r>
      <w:r w:rsidR="008641B2" w:rsidRPr="00546F6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Tabelas de Preços</w:t>
      </w:r>
      <w:r w:rsidR="008641B2"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complementares a este </w:t>
      </w:r>
      <w:r w:rsidR="008641B2" w:rsidRPr="00546F6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Comunicado de Imprensa</w:t>
      </w:r>
      <w:r w:rsidR="008641B2" w:rsidRPr="00546F6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F7633CE" w14:textId="0EE38F38" w:rsidR="008641B2" w:rsidRPr="00546F68" w:rsidRDefault="008641B2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Informações adicionais, com maior detalhe, sobre os co</w:t>
      </w:r>
      <w:r w:rsidRPr="00A3686F">
        <w:rPr>
          <w:rFonts w:ascii="Mazda Type" w:hAnsi="Mazda Type"/>
          <w:kern w:val="2"/>
          <w:sz w:val="20"/>
          <w:szCs w:val="20"/>
          <w:lang w:val="pt-PT" w:eastAsia="ja-JP"/>
        </w:rPr>
        <w:t>nteúdos e características técnicas poderão ser consultadas no</w:t>
      </w:r>
      <w:r w:rsidR="0058744C" w:rsidRPr="00A36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respectivo</w:t>
      </w:r>
      <w:r w:rsidRPr="00A36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8" w:history="1">
        <w:r w:rsidRPr="00A3686F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Press Kit</w:t>
        </w:r>
        <w:r w:rsidRPr="00A3686F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r w:rsidR="0058744C" w:rsidRPr="00A3686F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–</w:t>
        </w:r>
        <w:r w:rsidRPr="00A3686F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r w:rsidRPr="00A3686F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Mazda</w:t>
        </w:r>
        <w:r w:rsidR="0058744C" w:rsidRPr="00A3686F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 xml:space="preserve"> CX-60 2025</w:t>
        </w:r>
      </w:hyperlink>
      <w:r w:rsidRPr="00A36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est</w:t>
      </w:r>
      <w:r w:rsidR="0058744C" w:rsidRPr="00A3686F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Pr="00A36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</w:t>
      </w:r>
      <w:r w:rsidR="0058744C" w:rsidRPr="00A3686F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A368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ra </w:t>
      </w:r>
      <w:r w:rsidRPr="00546F6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download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</w:t>
      </w:r>
      <w:r w:rsidRPr="00546F6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Portal de Imprensa da Mazda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plataforma de onde podem, também, ser descarregadas </w:t>
      </w:r>
      <w:r w:rsidRPr="00546F6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imagens de alta resolução</w:t>
      </w: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 xml:space="preserve"> (fotos e vídeos).</w:t>
      </w:r>
    </w:p>
    <w:p w14:paraId="0F0DC43C" w14:textId="7D17D4D5" w:rsidR="00DE76A5" w:rsidRPr="00546F68" w:rsidRDefault="00365B33" w:rsidP="00546F68">
      <w:pPr>
        <w:shd w:val="clear" w:color="auto" w:fill="FFFFFF" w:themeFill="background1"/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546F68" w:rsidRDefault="00D34F60" w:rsidP="00546F68">
      <w:pPr>
        <w:shd w:val="clear" w:color="auto" w:fill="FFFFFF" w:themeFill="background1"/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546F68" w:rsidRDefault="00714D56" w:rsidP="00546F68">
      <w:pPr>
        <w:shd w:val="clear" w:color="auto" w:fill="FFFFFF" w:themeFill="background1"/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546F6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546F6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546F6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546F68">
        <w:rPr>
          <w:sz w:val="20"/>
          <w:szCs w:val="20"/>
          <w:lang w:val="pt-PT"/>
        </w:rPr>
        <w:t xml:space="preserve"> </w:t>
      </w:r>
      <w:hyperlink r:id="rId9" w:history="1">
        <w:r w:rsidRPr="00546F6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546F68" w:rsidRDefault="00714D56" w:rsidP="00546F68">
      <w:pPr>
        <w:shd w:val="clear" w:color="auto" w:fill="FFFFFF" w:themeFill="background1"/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546F6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546F6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 w:rsidRPr="00546F6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546F6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546F6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546F6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546F6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546F6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546F6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546F6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Pr="00546F68" w:rsidRDefault="00714D56" w:rsidP="00546F68">
      <w:pPr>
        <w:shd w:val="clear" w:color="auto" w:fill="FFFFFF" w:themeFill="background1"/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546F6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546F68" w:rsidRDefault="0092595A" w:rsidP="00546F68">
      <w:pPr>
        <w:shd w:val="clear" w:color="auto" w:fill="FFFFFF" w:themeFill="background1"/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546F68" w:rsidRDefault="0092595A" w:rsidP="00546F68">
      <w:pPr>
        <w:shd w:val="clear" w:color="auto" w:fill="FFFFFF" w:themeFill="background1"/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546F68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546F68">
      <w:pPr>
        <w:shd w:val="clear" w:color="auto" w:fill="FFFFFF" w:themeFill="background1"/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546F68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546F68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546F68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546F68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546F68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546F68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33E07DEE" w14:textId="77777777" w:rsidR="008641B2" w:rsidRPr="00C426B7" w:rsidRDefault="008641B2" w:rsidP="00F01926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C426B7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C426B7">
        <w:rPr>
          <w:rFonts w:ascii="Mazda Type" w:hAnsi="Mazda Type"/>
          <w:sz w:val="17"/>
          <w:szCs w:val="17"/>
          <w:lang w:val="pt-PT"/>
        </w:rPr>
        <w:t xml:space="preserve"> PVP não incluem Despesas de Transporte e Legalização nem Pintura Metalizada.</w:t>
      </w:r>
    </w:p>
  </w:footnote>
  <w:footnote w:id="2">
    <w:p w14:paraId="12B62C32" w14:textId="6E94BDB4" w:rsidR="00E73D76" w:rsidRPr="009F110F" w:rsidRDefault="00E73D76" w:rsidP="00E73D76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9F110F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9F110F">
        <w:rPr>
          <w:rFonts w:ascii="Mazda Type" w:hAnsi="Mazda Type"/>
          <w:sz w:val="17"/>
          <w:szCs w:val="17"/>
          <w:lang w:val="pt-PT"/>
        </w:rPr>
        <w:t xml:space="preserve"> 2025 Mazda CX-60 e-Skyactiv PHEV (327 cv) </w:t>
      </w:r>
      <w:r w:rsidR="009F110F" w:rsidRPr="009F110F">
        <w:rPr>
          <w:rFonts w:ascii="Mazda Type" w:hAnsi="Mazda Type"/>
          <w:sz w:val="17"/>
          <w:szCs w:val="17"/>
          <w:lang w:val="pt-PT"/>
        </w:rPr>
        <w:t xml:space="preserve">AWD </w:t>
      </w:r>
      <w:r w:rsidRPr="009F110F">
        <w:rPr>
          <w:rFonts w:ascii="Mazda Type" w:hAnsi="Mazda Type"/>
          <w:sz w:val="17"/>
          <w:szCs w:val="17"/>
          <w:lang w:val="pt-PT"/>
        </w:rPr>
        <w:t>– Consumo de combustível: 1,4 l/100 km; Consumo de energia: 22,7-23,1 kWh/100 km; Emissões de CO</w:t>
      </w:r>
      <w:bookmarkStart w:id="0" w:name="_Hlk190685017"/>
      <w:r w:rsidRPr="009F110F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bookmarkEnd w:id="0"/>
      <w:r w:rsidRPr="009F110F">
        <w:rPr>
          <w:rFonts w:ascii="Mazda Type" w:hAnsi="Mazda Type"/>
          <w:sz w:val="17"/>
          <w:szCs w:val="17"/>
          <w:lang w:val="pt-PT"/>
        </w:rPr>
        <w:t>: 31-33 g/km; Classe de CO</w:t>
      </w:r>
      <w:r w:rsidRPr="009F110F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9F110F">
        <w:rPr>
          <w:rFonts w:ascii="Mazda Type" w:hAnsi="Mazda Type"/>
          <w:sz w:val="17"/>
          <w:szCs w:val="17"/>
          <w:lang w:val="pt-PT"/>
        </w:rPr>
        <w:t>: B; Valores ponderados, combinados. Consumo de combustível com a bateria descarregada: 7.7-7.8 l/100 km; Classe de CO</w:t>
      </w:r>
      <w:r w:rsidRPr="009F110F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9F110F">
        <w:rPr>
          <w:rFonts w:ascii="Mazda Type" w:hAnsi="Mazda Type"/>
          <w:sz w:val="17"/>
          <w:szCs w:val="17"/>
          <w:lang w:val="pt-PT"/>
        </w:rPr>
        <w:t>: F-G; Valores combinados.</w:t>
      </w:r>
    </w:p>
  </w:footnote>
  <w:footnote w:id="3">
    <w:p w14:paraId="1866955B" w14:textId="1A5864A4" w:rsidR="00E73D76" w:rsidRPr="00C426B7" w:rsidRDefault="00E73D76" w:rsidP="00E73D76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9F110F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9F110F">
        <w:rPr>
          <w:rFonts w:ascii="Mazda Type" w:hAnsi="Mazda Type"/>
          <w:sz w:val="17"/>
          <w:szCs w:val="17"/>
          <w:lang w:val="pt-PT"/>
        </w:rPr>
        <w:t xml:space="preserve"> 2025 Mazda CX-60 e-Skyactiv D (200 cv) </w:t>
      </w:r>
      <w:r w:rsidR="009F110F" w:rsidRPr="009F110F">
        <w:rPr>
          <w:rFonts w:ascii="Mazda Type" w:hAnsi="Mazda Type"/>
          <w:sz w:val="17"/>
          <w:szCs w:val="17"/>
          <w:lang w:val="pt-PT"/>
        </w:rPr>
        <w:t xml:space="preserve">2WD </w:t>
      </w:r>
      <w:r w:rsidRPr="009F110F">
        <w:rPr>
          <w:rFonts w:ascii="Mazda Type" w:hAnsi="Mazda Type"/>
          <w:sz w:val="17"/>
          <w:szCs w:val="17"/>
          <w:lang w:val="pt-PT"/>
        </w:rPr>
        <w:t>– Consumo de combustível: 5,0-5,1 l/100 km Emissões de CO</w:t>
      </w:r>
      <w:r w:rsidRPr="009F110F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9F110F">
        <w:rPr>
          <w:rFonts w:ascii="Mazda Type" w:hAnsi="Mazda Type"/>
          <w:sz w:val="17"/>
          <w:szCs w:val="17"/>
          <w:lang w:val="pt-PT"/>
        </w:rPr>
        <w:t>: 129-133 g/km; Classe de CO</w:t>
      </w:r>
      <w:r w:rsidRPr="009F110F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9F110F">
        <w:rPr>
          <w:rFonts w:ascii="Mazda Type" w:hAnsi="Mazda Type"/>
          <w:sz w:val="17"/>
          <w:szCs w:val="17"/>
          <w:lang w:val="pt-PT"/>
        </w:rPr>
        <w:t>: D.</w:t>
      </w:r>
      <w:r w:rsidRPr="00C426B7">
        <w:rPr>
          <w:rFonts w:ascii="Mazda Type" w:hAnsi="Mazda Type"/>
          <w:sz w:val="17"/>
          <w:szCs w:val="17"/>
        </w:rPr>
        <w:t xml:space="preserve"> </w:t>
      </w:r>
    </w:p>
  </w:footnote>
  <w:footnote w:id="4">
    <w:p w14:paraId="74AE6729" w14:textId="77777777" w:rsidR="008641B2" w:rsidRPr="00B2104A" w:rsidRDefault="008641B2" w:rsidP="008641B2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B2104A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B2104A">
        <w:rPr>
          <w:rFonts w:ascii="Mazda Type" w:hAnsi="Mazda Type"/>
          <w:sz w:val="17"/>
          <w:szCs w:val="17"/>
          <w:lang w:val="pt-PT"/>
        </w:rPr>
        <w:t xml:space="preserve"> PVP não incluem Despesas de Transporte e Legalização nem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0F7B82"/>
    <w:rsid w:val="00102B76"/>
    <w:rsid w:val="00115766"/>
    <w:rsid w:val="0011628C"/>
    <w:rsid w:val="00123E95"/>
    <w:rsid w:val="001537CC"/>
    <w:rsid w:val="00154391"/>
    <w:rsid w:val="00157984"/>
    <w:rsid w:val="00161E2F"/>
    <w:rsid w:val="00193064"/>
    <w:rsid w:val="001A44BF"/>
    <w:rsid w:val="001A584D"/>
    <w:rsid w:val="001B516D"/>
    <w:rsid w:val="001C431E"/>
    <w:rsid w:val="001C43A7"/>
    <w:rsid w:val="001D4E76"/>
    <w:rsid w:val="001D5A45"/>
    <w:rsid w:val="001E5D7F"/>
    <w:rsid w:val="001E7319"/>
    <w:rsid w:val="001F0243"/>
    <w:rsid w:val="002075EB"/>
    <w:rsid w:val="00215ECE"/>
    <w:rsid w:val="00222C74"/>
    <w:rsid w:val="0022373D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300BA"/>
    <w:rsid w:val="003530B3"/>
    <w:rsid w:val="00365B33"/>
    <w:rsid w:val="003961DD"/>
    <w:rsid w:val="003A47BB"/>
    <w:rsid w:val="003A683F"/>
    <w:rsid w:val="003B1BD9"/>
    <w:rsid w:val="003E644C"/>
    <w:rsid w:val="00401EE0"/>
    <w:rsid w:val="004064CF"/>
    <w:rsid w:val="0041481A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31BC5"/>
    <w:rsid w:val="00546F68"/>
    <w:rsid w:val="005643C0"/>
    <w:rsid w:val="00573131"/>
    <w:rsid w:val="005861A2"/>
    <w:rsid w:val="00586D4C"/>
    <w:rsid w:val="0058744C"/>
    <w:rsid w:val="00594EDE"/>
    <w:rsid w:val="005E084E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76D7F"/>
    <w:rsid w:val="00682447"/>
    <w:rsid w:val="00692030"/>
    <w:rsid w:val="006D1B13"/>
    <w:rsid w:val="006F5DF0"/>
    <w:rsid w:val="00710917"/>
    <w:rsid w:val="00714D56"/>
    <w:rsid w:val="00717F27"/>
    <w:rsid w:val="00725614"/>
    <w:rsid w:val="00750D53"/>
    <w:rsid w:val="0076690A"/>
    <w:rsid w:val="00767906"/>
    <w:rsid w:val="00784B84"/>
    <w:rsid w:val="007A7546"/>
    <w:rsid w:val="007B44F8"/>
    <w:rsid w:val="007B58C0"/>
    <w:rsid w:val="007E2F07"/>
    <w:rsid w:val="007E313C"/>
    <w:rsid w:val="007F243A"/>
    <w:rsid w:val="0080295C"/>
    <w:rsid w:val="00803165"/>
    <w:rsid w:val="008066B7"/>
    <w:rsid w:val="00815DAA"/>
    <w:rsid w:val="008208B3"/>
    <w:rsid w:val="008230C3"/>
    <w:rsid w:val="008453F5"/>
    <w:rsid w:val="00862BE0"/>
    <w:rsid w:val="008641B2"/>
    <w:rsid w:val="00872E07"/>
    <w:rsid w:val="00881C93"/>
    <w:rsid w:val="008914EE"/>
    <w:rsid w:val="008942EB"/>
    <w:rsid w:val="008D230F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F110F"/>
    <w:rsid w:val="009F18A3"/>
    <w:rsid w:val="00A25513"/>
    <w:rsid w:val="00A3539C"/>
    <w:rsid w:val="00A3686F"/>
    <w:rsid w:val="00A3782B"/>
    <w:rsid w:val="00A529B5"/>
    <w:rsid w:val="00A71A05"/>
    <w:rsid w:val="00A72EB4"/>
    <w:rsid w:val="00AA35B5"/>
    <w:rsid w:val="00AB5FC1"/>
    <w:rsid w:val="00AC7EC8"/>
    <w:rsid w:val="00AE3217"/>
    <w:rsid w:val="00AE5F02"/>
    <w:rsid w:val="00AF29EE"/>
    <w:rsid w:val="00AF3209"/>
    <w:rsid w:val="00AF744A"/>
    <w:rsid w:val="00B01866"/>
    <w:rsid w:val="00B21FA3"/>
    <w:rsid w:val="00B37BE1"/>
    <w:rsid w:val="00B46110"/>
    <w:rsid w:val="00B75B28"/>
    <w:rsid w:val="00B76C10"/>
    <w:rsid w:val="00B87402"/>
    <w:rsid w:val="00BA42D5"/>
    <w:rsid w:val="00BF2CC4"/>
    <w:rsid w:val="00C208CC"/>
    <w:rsid w:val="00C265B9"/>
    <w:rsid w:val="00C426B7"/>
    <w:rsid w:val="00C80697"/>
    <w:rsid w:val="00C97D52"/>
    <w:rsid w:val="00CB3778"/>
    <w:rsid w:val="00CC5EF8"/>
    <w:rsid w:val="00CD199A"/>
    <w:rsid w:val="00CD6B3E"/>
    <w:rsid w:val="00D03719"/>
    <w:rsid w:val="00D34F60"/>
    <w:rsid w:val="00D37690"/>
    <w:rsid w:val="00D468B9"/>
    <w:rsid w:val="00D5499C"/>
    <w:rsid w:val="00DA7F93"/>
    <w:rsid w:val="00DB6422"/>
    <w:rsid w:val="00DE76A5"/>
    <w:rsid w:val="00DF69D6"/>
    <w:rsid w:val="00E00D4A"/>
    <w:rsid w:val="00E2364C"/>
    <w:rsid w:val="00E269D4"/>
    <w:rsid w:val="00E340D1"/>
    <w:rsid w:val="00E402D9"/>
    <w:rsid w:val="00E402EE"/>
    <w:rsid w:val="00E40809"/>
    <w:rsid w:val="00E54A29"/>
    <w:rsid w:val="00E568F3"/>
    <w:rsid w:val="00E64D26"/>
    <w:rsid w:val="00E65950"/>
    <w:rsid w:val="00E72164"/>
    <w:rsid w:val="00E736A0"/>
    <w:rsid w:val="00E73D76"/>
    <w:rsid w:val="00EB23C3"/>
    <w:rsid w:val="00EB3FE9"/>
    <w:rsid w:val="00EB77DB"/>
    <w:rsid w:val="00EE4F6F"/>
    <w:rsid w:val="00EE5FC2"/>
    <w:rsid w:val="00EF38B4"/>
    <w:rsid w:val="00F01926"/>
    <w:rsid w:val="00F06183"/>
    <w:rsid w:val="00F13FE4"/>
    <w:rsid w:val="00F15872"/>
    <w:rsid w:val="00F2477E"/>
    <w:rsid w:val="00F31CF7"/>
    <w:rsid w:val="00F33B49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pt.mazda-press.com/api/assets/download/2d095d37-892e-4366-86d5-3cc50f178e02_Pdf?isDownload=fal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</TotalTime>
  <Pages>3</Pages>
  <Words>1225</Words>
  <Characters>6621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2025-02-18T15:56:00Z</dcterms:created>
  <dcterms:modified xsi:type="dcterms:W3CDTF">2025-02-24T11:03:00Z</dcterms:modified>
</cp:coreProperties>
</file>