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A8D5" w14:textId="77777777" w:rsidR="00FF38F9" w:rsidRDefault="00AE4056" w:rsidP="00FF38F9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AE4056">
        <w:rPr>
          <w:rFonts w:ascii="Mazda Type Medium" w:hAnsi="Mazda Type Medium"/>
          <w:sz w:val="32"/>
          <w:szCs w:val="32"/>
          <w:lang w:val="pt-PT"/>
        </w:rPr>
        <w:t>Mazda MX-30 e-</w:t>
      </w:r>
      <w:proofErr w:type="spellStart"/>
      <w:r w:rsidRPr="00AE4056">
        <w:rPr>
          <w:rFonts w:ascii="Mazda Type Medium" w:hAnsi="Mazda Type Medium"/>
          <w:sz w:val="32"/>
          <w:szCs w:val="32"/>
          <w:lang w:val="pt-PT"/>
        </w:rPr>
        <w:t>Skyactiv</w:t>
      </w:r>
      <w:proofErr w:type="spellEnd"/>
      <w:r w:rsidRPr="00AE4056">
        <w:rPr>
          <w:rFonts w:ascii="Mazda Type Medium" w:hAnsi="Mazda Type Medium"/>
          <w:sz w:val="32"/>
          <w:szCs w:val="32"/>
          <w:lang w:val="pt-PT"/>
        </w:rPr>
        <w:t xml:space="preserve"> R-EV </w:t>
      </w:r>
      <w:r>
        <w:rPr>
          <w:rFonts w:ascii="Mazda Type Medium" w:hAnsi="Mazda Type Medium"/>
          <w:sz w:val="32"/>
          <w:szCs w:val="32"/>
          <w:lang w:val="pt-PT"/>
        </w:rPr>
        <w:t xml:space="preserve">conquista troféu de </w:t>
      </w:r>
    </w:p>
    <w:p w14:paraId="3207B4E2" w14:textId="7706F4B5" w:rsidR="00AE4056" w:rsidRDefault="00925A06" w:rsidP="00FF38F9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‘</w:t>
      </w:r>
      <w:r w:rsidR="00AE4056" w:rsidRPr="00AE4056">
        <w:rPr>
          <w:rFonts w:ascii="Mazda Type Medium" w:hAnsi="Mazda Type Medium"/>
          <w:sz w:val="32"/>
          <w:szCs w:val="32"/>
          <w:lang w:val="pt-PT"/>
        </w:rPr>
        <w:t xml:space="preserve">Plug-In </w:t>
      </w:r>
      <w:proofErr w:type="spellStart"/>
      <w:r w:rsidR="00AE4056" w:rsidRPr="00AE4056">
        <w:rPr>
          <w:rFonts w:ascii="Mazda Type Medium" w:hAnsi="Mazda Type Medium"/>
          <w:sz w:val="32"/>
          <w:szCs w:val="32"/>
          <w:lang w:val="pt-PT"/>
        </w:rPr>
        <w:t>Hybrid</w:t>
      </w:r>
      <w:proofErr w:type="spellEnd"/>
      <w:r w:rsidR="00AE4056" w:rsidRPr="00AE4056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="00AE4056" w:rsidRPr="00AE4056">
        <w:rPr>
          <w:rFonts w:ascii="Mazda Type Medium" w:hAnsi="Mazda Type Medium"/>
          <w:sz w:val="32"/>
          <w:szCs w:val="32"/>
          <w:lang w:val="pt-PT"/>
        </w:rPr>
        <w:t>of</w:t>
      </w:r>
      <w:proofErr w:type="spellEnd"/>
      <w:r w:rsidR="00AE4056" w:rsidRPr="00AE4056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="00AE4056" w:rsidRPr="00AE4056">
        <w:rPr>
          <w:rFonts w:ascii="Mazda Type Medium" w:hAnsi="Mazda Type Medium"/>
          <w:sz w:val="32"/>
          <w:szCs w:val="32"/>
          <w:lang w:val="pt-PT"/>
        </w:rPr>
        <w:t>the</w:t>
      </w:r>
      <w:proofErr w:type="spellEnd"/>
      <w:r w:rsidR="00AE4056" w:rsidRPr="00AE4056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="00AE4056" w:rsidRPr="00AE4056">
        <w:rPr>
          <w:rFonts w:ascii="Mazda Type Medium" w:hAnsi="Mazda Type Medium"/>
          <w:sz w:val="32"/>
          <w:szCs w:val="32"/>
          <w:lang w:val="pt-PT"/>
        </w:rPr>
        <w:t>Year</w:t>
      </w:r>
      <w:proofErr w:type="spellEnd"/>
      <w:r>
        <w:rPr>
          <w:rFonts w:ascii="Mazda Type Medium" w:hAnsi="Mazda Type Medium"/>
          <w:sz w:val="32"/>
          <w:szCs w:val="32"/>
          <w:lang w:val="pt-PT"/>
        </w:rPr>
        <w:t>’</w:t>
      </w:r>
      <w:r w:rsidR="00AE4056" w:rsidRPr="00AE4056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19A9965A" w14:textId="59B5E464" w:rsidR="0092595A" w:rsidRPr="009871C7" w:rsidRDefault="00AE4056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nos prémios da revista britânica “</w:t>
      </w:r>
      <w:proofErr w:type="spellStart"/>
      <w:r w:rsidRPr="00AE4056">
        <w:rPr>
          <w:rFonts w:ascii="Mazda Type Medium" w:hAnsi="Mazda Type Medium"/>
          <w:sz w:val="32"/>
          <w:szCs w:val="32"/>
          <w:lang w:val="pt-PT"/>
        </w:rPr>
        <w:t>What</w:t>
      </w:r>
      <w:proofErr w:type="spellEnd"/>
      <w:r w:rsidRPr="00AE4056">
        <w:rPr>
          <w:rFonts w:ascii="Mazda Type Medium" w:hAnsi="Mazda Type Medium"/>
          <w:sz w:val="32"/>
          <w:szCs w:val="32"/>
          <w:lang w:val="pt-PT"/>
        </w:rPr>
        <w:t xml:space="preserve"> Car?</w:t>
      </w:r>
      <w:r>
        <w:rPr>
          <w:rFonts w:ascii="Mazda Type Medium" w:hAnsi="Mazda Type Medium"/>
          <w:sz w:val="32"/>
          <w:szCs w:val="32"/>
          <w:lang w:val="pt-PT"/>
        </w:rPr>
        <w:t>”</w:t>
      </w:r>
      <w:r w:rsidRPr="00AE4056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79DAFDD" w14:textId="75154513" w:rsidR="00AE4056" w:rsidRPr="00AE4056" w:rsidRDefault="00AE4056" w:rsidP="00AE4056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AE4056">
        <w:rPr>
          <w:rFonts w:ascii="Mazda Type" w:hAnsi="Mazda Type"/>
          <w:sz w:val="22"/>
          <w:szCs w:val="22"/>
          <w:lang w:val="pt-PT"/>
        </w:rPr>
        <w:t>Mazda MX-30 e-</w:t>
      </w:r>
      <w:proofErr w:type="spellStart"/>
      <w:r w:rsidRPr="00AE4056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Pr="00AE4056">
        <w:rPr>
          <w:rFonts w:ascii="Mazda Type" w:hAnsi="Mazda Type"/>
          <w:sz w:val="22"/>
          <w:szCs w:val="22"/>
          <w:lang w:val="pt-PT"/>
        </w:rPr>
        <w:t xml:space="preserve"> R-EV </w:t>
      </w:r>
      <w:r>
        <w:rPr>
          <w:rFonts w:ascii="Mazda Type" w:hAnsi="Mazda Type"/>
          <w:sz w:val="22"/>
          <w:szCs w:val="22"/>
          <w:lang w:val="pt-PT"/>
        </w:rPr>
        <w:t xml:space="preserve">integra uma bateria de </w:t>
      </w:r>
      <w:r w:rsidRPr="00AE4056">
        <w:rPr>
          <w:rFonts w:ascii="Mazda Type" w:hAnsi="Mazda Type"/>
          <w:sz w:val="22"/>
          <w:szCs w:val="22"/>
          <w:lang w:val="pt-PT"/>
        </w:rPr>
        <w:t>17</w:t>
      </w:r>
      <w:r w:rsidR="00EC6E80">
        <w:rPr>
          <w:rFonts w:ascii="Mazda Type" w:hAnsi="Mazda Type"/>
          <w:sz w:val="22"/>
          <w:szCs w:val="22"/>
          <w:lang w:val="pt-PT"/>
        </w:rPr>
        <w:t>,</w:t>
      </w:r>
      <w:r w:rsidRPr="00AE4056">
        <w:rPr>
          <w:rFonts w:ascii="Mazda Type" w:hAnsi="Mazda Type"/>
          <w:sz w:val="22"/>
          <w:szCs w:val="22"/>
          <w:lang w:val="pt-PT"/>
        </w:rPr>
        <w:t>8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Pr="00AE4056">
        <w:rPr>
          <w:rFonts w:ascii="Mazda Type" w:hAnsi="Mazda Type"/>
          <w:sz w:val="22"/>
          <w:szCs w:val="22"/>
          <w:lang w:val="pt-PT"/>
        </w:rPr>
        <w:t xml:space="preserve">kWh </w:t>
      </w:r>
      <w:r>
        <w:rPr>
          <w:rFonts w:ascii="Mazda Type" w:hAnsi="Mazda Type"/>
          <w:sz w:val="22"/>
          <w:szCs w:val="22"/>
          <w:lang w:val="pt-PT"/>
        </w:rPr>
        <w:t xml:space="preserve">e um motor rotativo de </w:t>
      </w:r>
      <w:r w:rsidRPr="00AE4056">
        <w:rPr>
          <w:rFonts w:ascii="Mazda Type" w:hAnsi="Mazda Type"/>
          <w:sz w:val="22"/>
          <w:szCs w:val="22"/>
          <w:lang w:val="pt-PT"/>
        </w:rPr>
        <w:t>830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AE4056">
        <w:rPr>
          <w:rFonts w:ascii="Mazda Type" w:hAnsi="Mazda Type"/>
          <w:sz w:val="22"/>
          <w:szCs w:val="22"/>
          <w:lang w:val="pt-PT"/>
        </w:rPr>
        <w:t>cc</w:t>
      </w:r>
      <w:proofErr w:type="spellEnd"/>
      <w:r w:rsidRPr="00AE4056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a operar como </w:t>
      </w:r>
      <w:r w:rsidRPr="00AE4056">
        <w:rPr>
          <w:rFonts w:ascii="Mazda Type" w:hAnsi="Mazda Type"/>
          <w:sz w:val="22"/>
          <w:szCs w:val="22"/>
          <w:lang w:val="pt-PT"/>
        </w:rPr>
        <w:t>gera</w:t>
      </w:r>
      <w:r>
        <w:rPr>
          <w:rFonts w:ascii="Mazda Type" w:hAnsi="Mazda Type"/>
          <w:sz w:val="22"/>
          <w:szCs w:val="22"/>
          <w:lang w:val="pt-PT"/>
        </w:rPr>
        <w:t>d</w:t>
      </w:r>
      <w:r w:rsidRPr="00AE4056">
        <w:rPr>
          <w:rFonts w:ascii="Mazda Type" w:hAnsi="Mazda Type"/>
          <w:sz w:val="22"/>
          <w:szCs w:val="22"/>
          <w:lang w:val="pt-PT"/>
        </w:rPr>
        <w:t>or.</w:t>
      </w:r>
    </w:p>
    <w:p w14:paraId="34573B2E" w14:textId="777E063D" w:rsidR="0076690A" w:rsidRDefault="00AE4056" w:rsidP="00AE4056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115D44">
        <w:rPr>
          <w:rFonts w:ascii="Mazda Type" w:hAnsi="Mazda Type"/>
          <w:sz w:val="22"/>
          <w:szCs w:val="22"/>
          <w:lang w:val="pt-PT"/>
        </w:rPr>
        <w:t>Autonomia EV de 85 quilómetros e uma autonomia total flexível superior a 600 km, para apenas 21 g/km de emissões de CO</w:t>
      </w:r>
      <w:r w:rsidRPr="00115D44">
        <w:rPr>
          <w:rFonts w:ascii="Mazda Type" w:hAnsi="Mazda Type"/>
          <w:sz w:val="22"/>
          <w:szCs w:val="22"/>
          <w:vertAlign w:val="subscript"/>
          <w:lang w:val="pt-PT"/>
        </w:rPr>
        <w:t>2</w:t>
      </w:r>
      <w:r w:rsidRPr="00115D44">
        <w:rPr>
          <w:rFonts w:ascii="Mazda Type" w:hAnsi="Mazda Type"/>
          <w:sz w:val="22"/>
          <w:szCs w:val="22"/>
          <w:lang w:val="pt-PT"/>
        </w:rPr>
        <w:t xml:space="preserve"> (WLTP)</w:t>
      </w:r>
      <w:r w:rsidRPr="00AE4056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03DC15D" w14:textId="521AA89A" w:rsidR="00CA30FE" w:rsidRDefault="00AE4056" w:rsidP="00EC6E8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665D9C">
        <w:rPr>
          <w:rFonts w:ascii="Mazda Type" w:hAnsi="Mazda Type"/>
          <w:b/>
          <w:kern w:val="2"/>
          <w:sz w:val="20"/>
          <w:szCs w:val="20"/>
          <w:lang w:val="pt-PT" w:eastAsia="ja-JP"/>
        </w:rPr>
        <w:t>Dartford</w:t>
      </w:r>
      <w:proofErr w:type="spellEnd"/>
      <w:r w:rsidR="00B85DE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| Lisboa</w:t>
      </w:r>
      <w:r w:rsidR="009871C7" w:rsidRPr="00665D9C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306B43" w:rsidRPr="00665D9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665D9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26 Janeiro </w:t>
      </w:r>
      <w:r w:rsidR="009871C7" w:rsidRPr="00665D9C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665D9C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665D9C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665D9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O Mazda MX-30 e-</w:t>
      </w:r>
      <w:proofErr w:type="spellStart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conquistou o galardão de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EC6E80" w:rsidRPr="00AE4056">
        <w:rPr>
          <w:rFonts w:ascii="Mazda Type" w:hAnsi="Mazda Type"/>
          <w:kern w:val="2"/>
          <w:sz w:val="20"/>
          <w:szCs w:val="20"/>
          <w:lang w:val="pt-PT" w:eastAsia="ja-JP"/>
        </w:rPr>
        <w:t xml:space="preserve">Plug-In </w:t>
      </w:r>
      <w:proofErr w:type="spellStart"/>
      <w:r w:rsidR="00EC6E80" w:rsidRPr="00AE4056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EC6E80" w:rsidRPr="00AE40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C6E80" w:rsidRPr="00AE4056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="00EC6E80" w:rsidRPr="00AE40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C6E80" w:rsidRPr="00AE4056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="00EC6E80" w:rsidRPr="00AE405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C6E80" w:rsidRPr="00AE4056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edição de 2024 dos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What</w:t>
      </w:r>
      <w:proofErr w:type="spellEnd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Car? </w:t>
      </w:r>
      <w:proofErr w:type="spellStart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Awards</w:t>
      </w:r>
      <w:proofErr w:type="spellEnd"/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roposta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 uma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nova forma de utiliza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ção de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automóvel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PHEV da Mazda </w:t>
      </w:r>
      <w:r w:rsidR="00CA30FE">
        <w:rPr>
          <w:rFonts w:ascii="Mazda Type" w:hAnsi="Mazda Type"/>
          <w:kern w:val="2"/>
          <w:sz w:val="20"/>
          <w:szCs w:val="20"/>
          <w:lang w:val="pt-PT" w:eastAsia="ja-JP"/>
        </w:rPr>
        <w:t>explora as potencialidades d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associação entre o motor 100% </w:t>
      </w:r>
      <w:proofErr w:type="spellStart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proofErr w:type="spellEnd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bateria</w:t>
      </w:r>
      <w:r w:rsidR="00CA30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as valências d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e um</w:t>
      </w:r>
      <w:r w:rsidR="00CA30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exclusivo </w:t>
      </w:r>
      <w:r w:rsidR="00CA30FE" w:rsidRPr="00EC6E80">
        <w:rPr>
          <w:rFonts w:ascii="Mazda Type" w:hAnsi="Mazda Type"/>
          <w:kern w:val="2"/>
          <w:sz w:val="20"/>
          <w:szCs w:val="20"/>
          <w:lang w:val="pt-PT" w:eastAsia="ja-JP"/>
        </w:rPr>
        <w:t>motor rotativo</w:t>
      </w:r>
      <w:r w:rsidR="00CA30FE">
        <w:rPr>
          <w:rFonts w:ascii="Mazda Type" w:hAnsi="Mazda Type"/>
          <w:kern w:val="2"/>
          <w:sz w:val="20"/>
          <w:szCs w:val="20"/>
          <w:lang w:val="pt-PT" w:eastAsia="ja-JP"/>
        </w:rPr>
        <w:t>, que opera apenas como gerador de energia.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D3F3C4C" w14:textId="336D4FA9" w:rsidR="00EC6E80" w:rsidRDefault="00CA30FE" w:rsidP="00EC6E8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ntegra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uma bateria de 17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kWh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</w:t>
      </w:r>
      <w:r w:rsidRPr="00EC6E80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EC6E80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 uma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autonomia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85 km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modo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puramente </w:t>
      </w:r>
      <w:proofErr w:type="spellStart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eléctric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proofErr w:type="spellEnd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podendo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ultrapassar os 600 km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utilizando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 a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embarcada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especial destaque para o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motor rotativo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EC6E80">
        <w:rPr>
          <w:rFonts w:ascii="Mazda Type" w:hAnsi="Mazda Type"/>
          <w:kern w:val="2"/>
          <w:sz w:val="20"/>
          <w:szCs w:val="20"/>
          <w:lang w:val="pt-PT" w:eastAsia="ja-JP"/>
        </w:rPr>
        <w:t>830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C6E80">
        <w:rPr>
          <w:rFonts w:ascii="Mazda Type" w:hAnsi="Mazda Type"/>
          <w:kern w:val="2"/>
          <w:sz w:val="20"/>
          <w:szCs w:val="20"/>
          <w:lang w:val="pt-PT" w:eastAsia="ja-JP"/>
        </w:rPr>
        <w:t>cc</w:t>
      </w:r>
      <w:proofErr w:type="spellEnd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, a gasolina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rotor único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</w:t>
      </w:r>
      <w:proofErr w:type="spellStart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actua</w:t>
      </w:r>
      <w:proofErr w:type="spellEnd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gerador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permiti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-lhe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maiores deslocações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sem ansiedade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da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autonomia ou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carregamento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Sem qualquer ligação </w:t>
      </w:r>
      <w:r w:rsid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rodas, a unidade rotativa </w:t>
      </w:r>
      <w:proofErr w:type="spellStart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actua</w:t>
      </w:r>
      <w:proofErr w:type="spellEnd"/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gerador,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assegurando que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MX-30 R-EV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evolu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sempre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recurso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>motor elétrico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proporciona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EC6E80" w:rsidRPr="00EC6E8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experiência de condução EV perfeita.</w:t>
      </w:r>
    </w:p>
    <w:p w14:paraId="0D6AD744" w14:textId="67B996EC" w:rsidR="00CA30FE" w:rsidRPr="00CA30FE" w:rsidRDefault="00CA30FE" w:rsidP="00CA30FE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o </w:t>
      </w:r>
      <w:r w:rsidRPr="00CA30FE">
        <w:rPr>
          <w:rFonts w:ascii="Mazda Type" w:hAnsi="Mazda Type"/>
          <w:kern w:val="2"/>
          <w:sz w:val="20"/>
          <w:szCs w:val="20"/>
          <w:lang w:val="pt-PT" w:eastAsia="ja-JP"/>
        </w:rPr>
        <w:t>prémio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atribuído, </w:t>
      </w:r>
      <w:r w:rsidRPr="00CA30FE">
        <w:rPr>
          <w:rFonts w:ascii="Mazda Type" w:hAnsi="Mazda Type"/>
          <w:kern w:val="2"/>
          <w:sz w:val="20"/>
          <w:szCs w:val="20"/>
          <w:lang w:val="pt-PT" w:eastAsia="ja-JP"/>
        </w:rPr>
        <w:t xml:space="preserve">Steve </w:t>
      </w:r>
      <w:proofErr w:type="spellStart"/>
      <w:r w:rsidRPr="00CA30FE">
        <w:rPr>
          <w:rFonts w:ascii="Mazda Type" w:hAnsi="Mazda Type"/>
          <w:kern w:val="2"/>
          <w:sz w:val="20"/>
          <w:szCs w:val="20"/>
          <w:lang w:val="pt-PT" w:eastAsia="ja-JP"/>
        </w:rPr>
        <w:t>Huntingford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Editor da “</w:t>
      </w:r>
      <w:proofErr w:type="spellStart"/>
      <w:r w:rsidRPr="00CA30FE">
        <w:rPr>
          <w:rFonts w:ascii="Mazda Type" w:hAnsi="Mazda Type"/>
          <w:kern w:val="2"/>
          <w:sz w:val="20"/>
          <w:szCs w:val="20"/>
          <w:lang w:val="pt-PT" w:eastAsia="ja-JP"/>
        </w:rPr>
        <w:t>What</w:t>
      </w:r>
      <w:proofErr w:type="spellEnd"/>
      <w:r w:rsidRPr="00CA30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Car?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CA30F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afirmou</w:t>
      </w:r>
      <w:r w:rsidRPr="00CA30FE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CA30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"O Mazda MX-30 R-EV combina um comportamento divertido com uma condução bem controlada, enquanto o seu interior elegante e distinto apresenta um dos sistemas 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proofErr w:type="spellStart"/>
      <w:r w:rsidRPr="00CA30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info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tainement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’ </w:t>
      </w:r>
      <w:r w:rsidRPr="00CA30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mais fáceis de utilizar. No mundo real, também descobrimos que o MX-30 R-EV é muito mais económico </w:t>
      </w:r>
      <w:r w:rsidR="00925A0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em termos 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consumo de </w:t>
      </w:r>
      <w:r w:rsidRPr="00CA30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gasolina do que os seus rivais PHEV maiores. E, ao contrário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desses</w:t>
      </w:r>
      <w:r w:rsidRPr="00CA30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não faz apenas sentido do ponto de vista financeiro como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viatura profissional,</w:t>
      </w:r>
      <w:r w:rsidRPr="00CA30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é também uma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aquisição </w:t>
      </w:r>
      <w:r w:rsidRPr="00CA30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muito económica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 os clientes particulares</w:t>
      </w:r>
      <w:r w:rsidRPr="00CA30F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."</w:t>
      </w:r>
    </w:p>
    <w:p w14:paraId="3658E41D" w14:textId="2E9437C7" w:rsidR="00454821" w:rsidRPr="00454821" w:rsidRDefault="00454821" w:rsidP="00454821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454821">
        <w:rPr>
          <w:rFonts w:ascii="Mazda Type" w:hAnsi="Mazda Type"/>
          <w:kern w:val="2"/>
          <w:sz w:val="20"/>
          <w:szCs w:val="20"/>
          <w:lang w:val="pt-PT" w:eastAsia="ja-JP"/>
        </w:rPr>
        <w:t>Comentando o sucesso do Mazda MX-30 e-</w:t>
      </w:r>
      <w:proofErr w:type="spellStart"/>
      <w:r w:rsidRPr="00454821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4548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 nos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Pr="00454821">
        <w:rPr>
          <w:rFonts w:ascii="Mazda Type" w:hAnsi="Mazda Type"/>
          <w:kern w:val="2"/>
          <w:sz w:val="20"/>
          <w:szCs w:val="20"/>
          <w:lang w:val="pt-PT" w:eastAsia="ja-JP"/>
        </w:rPr>
        <w:t>What</w:t>
      </w:r>
      <w:proofErr w:type="spellEnd"/>
      <w:r w:rsidRPr="004548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Car?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Awards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454821">
        <w:rPr>
          <w:rFonts w:ascii="Mazda Type" w:hAnsi="Mazda Type"/>
          <w:kern w:val="2"/>
          <w:sz w:val="20"/>
          <w:szCs w:val="20"/>
          <w:lang w:val="pt-PT" w:eastAsia="ja-JP"/>
        </w:rPr>
        <w:t xml:space="preserve"> Jeremy Thomson, Diretor Geral da Mazda Motors UK, afirmou: 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"Estou muito satisfeito por o MX-30 R-EV ter sido nomeado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PHEV do Ano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num dos mais importantes prémios automóveis do Reino Unido. Este automóvel é um excelente exemplo do espírito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desafi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da Mazda, uma vez que, graças à sua abordagem tecnológica única,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se mostra como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solução perfeita para os clientes que pretendem um automóvel </w:t>
      </w:r>
      <w:proofErr w:type="spellStart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elé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trico</w:t>
      </w:r>
      <w:proofErr w:type="spellEnd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 uso diário, mas com a flexibilidade de realizar viagens mais longas sem a dependência de </w:t>
      </w:r>
      <w:proofErr w:type="spellStart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infra-estruturas</w:t>
      </w:r>
      <w:proofErr w:type="spellEnd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carregamento."</w:t>
      </w:r>
    </w:p>
    <w:p w14:paraId="401F5CDA" w14:textId="4FFD0F28" w:rsidR="00454821" w:rsidRDefault="00454821" w:rsidP="0045482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om a opção de escolh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entre 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MX-30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 100% 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elétrico ou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nova versão R-EV,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dependendo das suas necessidades, os nossos clientes têm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agora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ainda mais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opções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Qualquer que seja a versão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escolhida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obtêm a mesma experiência de condução </w:t>
      </w:r>
      <w:proofErr w:type="spellStart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eléctrica</w:t>
      </w:r>
      <w:proofErr w:type="spellEnd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terrup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uma condução envolvente e um habitáculo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 excelência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materiais únicos e um design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Trata-se d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mais recente exemplo da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Abordagem </w:t>
      </w:r>
      <w:proofErr w:type="spellStart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Multi-Soluç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ões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da Mazda, que assegura que temos automóveis que se adequam a todas as necessidades 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lastRenderedPageBreak/>
        <w:t xml:space="preserve">dos nossos clientes, melhorando o desempenho ambiental com uma combinação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entre </w:t>
      </w:r>
      <w:proofErr w:type="spellStart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trificação</w:t>
      </w:r>
      <w:proofErr w:type="spellEnd"/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tecnologias inteligentes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assentes em</w:t>
      </w:r>
      <w:r w:rsidRPr="0045482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motores de combustão interna"</w:t>
      </w:r>
      <w:r w:rsidR="00925A06" w:rsidRPr="00925A06">
        <w:rPr>
          <w:rFonts w:ascii="Mazda Type" w:hAnsi="Mazda Type"/>
          <w:kern w:val="2"/>
          <w:sz w:val="20"/>
          <w:szCs w:val="20"/>
          <w:lang w:val="pt-PT" w:eastAsia="ja-JP"/>
        </w:rPr>
        <w:t>, acrescentou</w:t>
      </w:r>
      <w:r w:rsidRPr="00925A0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66A8B35" w14:textId="3FF54418" w:rsidR="00DC76D9" w:rsidRPr="00DC76D9" w:rsidRDefault="00DC76D9" w:rsidP="006D1B13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DC76D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MX-30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e-</w:t>
      </w:r>
      <w:proofErr w:type="spellStart"/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Skyactiv</w:t>
      </w:r>
      <w:proofErr w:type="spellEnd"/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Pr="00DC76D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R-EV é candidato a esse mesmo galardão em Portugal</w:t>
      </w:r>
    </w:p>
    <w:p w14:paraId="51F0C705" w14:textId="2DB50044" w:rsidR="00DC76D9" w:rsidRDefault="00DC76D9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Nes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mesmo âmbito, recorde-se </w:t>
      </w:r>
      <w:r w:rsidR="0045482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 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>inovador e exclusivo Mazda MX-30 e-</w:t>
      </w:r>
      <w:proofErr w:type="spellStart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 é,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e 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oficialmente, candidato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Portugal 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galardão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‘Híbrido Plug-in do Ano 2024’, troféu integrado na iniciativa ‘Seguro </w:t>
      </w:r>
      <w:proofErr w:type="spellStart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>Directo</w:t>
      </w:r>
      <w:proofErr w:type="spellEnd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Carro do Ano/Troféu Volante de Cristal 2024”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cujas avaliações estão ainda a decorrer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o seu painel de 19 jurados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77D3D02" w14:textId="5B16A62E" w:rsidR="00DC76D9" w:rsidRDefault="00DC76D9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Variante que sublinha a Abordagem </w:t>
      </w:r>
      <w:proofErr w:type="spellStart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>Multi-Soluções</w:t>
      </w:r>
      <w:proofErr w:type="spellEnd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>a nova proposta marc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regresso ao mercado do motor rotativo, completando a oferta inerente à gama Mazda MX-30, um SUV de características únicas 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até </w:t>
      </w:r>
      <w:r w:rsidR="00925A06">
        <w:rPr>
          <w:rFonts w:ascii="Mazda Type" w:hAnsi="Mazda Type"/>
          <w:kern w:val="2"/>
          <w:sz w:val="20"/>
          <w:szCs w:val="20"/>
          <w:lang w:val="pt-PT" w:eastAsia="ja-JP"/>
        </w:rPr>
        <w:t>Novembro último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estava apenas disponível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versão de </w:t>
      </w:r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100% </w:t>
      </w:r>
      <w:proofErr w:type="spellStart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EV. </w:t>
      </w:r>
    </w:p>
    <w:p w14:paraId="31326DE5" w14:textId="64636A27" w:rsidR="00616679" w:rsidRDefault="00CA4C05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Acrescente-se que p</w:t>
      </w:r>
      <w:r w:rsid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ara além da candidatura a esse troféu, </w:t>
      </w:r>
      <w:r w:rsidR="00DC76D9"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inovadora solução da Mazda </w:t>
      </w:r>
      <w:r w:rsidR="00DC76D9">
        <w:rPr>
          <w:rFonts w:ascii="Mazda Type" w:hAnsi="Mazda Type"/>
          <w:kern w:val="2"/>
          <w:sz w:val="20"/>
          <w:szCs w:val="20"/>
          <w:lang w:val="pt-PT" w:eastAsia="ja-JP"/>
        </w:rPr>
        <w:t>discute, 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naturalmente</w:t>
      </w:r>
      <w:r w:rsid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disputa pelo</w:t>
      </w:r>
      <w:r w:rsidR="00DC76D9" w:rsidRPr="00DC76D9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troféu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DC76D9" w:rsidRPr="00DC76D9">
        <w:rPr>
          <w:rFonts w:ascii="Mazda Type" w:hAnsi="Mazda Type"/>
          <w:kern w:val="2"/>
          <w:sz w:val="20"/>
          <w:szCs w:val="20"/>
          <w:lang w:val="pt-PT" w:eastAsia="ja-JP"/>
        </w:rPr>
        <w:t>“Tecnologia do Ano 2024”.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3F0409"/>
    <w:rsid w:val="00401EE0"/>
    <w:rsid w:val="004064CF"/>
    <w:rsid w:val="00421AC4"/>
    <w:rsid w:val="00454821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65D9C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25A06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4056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5DE6"/>
    <w:rsid w:val="00B87402"/>
    <w:rsid w:val="00BA42D5"/>
    <w:rsid w:val="00BF2CC4"/>
    <w:rsid w:val="00C265B9"/>
    <w:rsid w:val="00C80697"/>
    <w:rsid w:val="00C97D52"/>
    <w:rsid w:val="00CA30FE"/>
    <w:rsid w:val="00CA4C05"/>
    <w:rsid w:val="00CB3778"/>
    <w:rsid w:val="00CC5EF8"/>
    <w:rsid w:val="00CD199A"/>
    <w:rsid w:val="00CD6B3E"/>
    <w:rsid w:val="00D03719"/>
    <w:rsid w:val="00D34F60"/>
    <w:rsid w:val="00D468B9"/>
    <w:rsid w:val="00DA7F93"/>
    <w:rsid w:val="00DB6422"/>
    <w:rsid w:val="00DC76D9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C6E80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38F9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17</TotalTime>
  <Pages>2</Pages>
  <Words>782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2024-01-26T11:14:00Z</cp:lastPrinted>
  <dcterms:created xsi:type="dcterms:W3CDTF">2024-01-26T10:41:00Z</dcterms:created>
  <dcterms:modified xsi:type="dcterms:W3CDTF">2024-01-26T11:16:00Z</dcterms:modified>
</cp:coreProperties>
</file>