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B3C9" w14:textId="77777777" w:rsidR="001C7B9B" w:rsidRDefault="00F223C4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7678EA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281AE3" w:rsidRPr="007678EA">
        <w:rPr>
          <w:rFonts w:ascii="Mazda Type Medium" w:hAnsi="Mazda Type Medium"/>
          <w:sz w:val="32"/>
          <w:szCs w:val="32"/>
          <w:lang w:val="pt-PT"/>
        </w:rPr>
        <w:t>C</w:t>
      </w:r>
      <w:r w:rsidRPr="007678EA">
        <w:rPr>
          <w:rFonts w:ascii="Mazda Type Medium" w:hAnsi="Mazda Type Medium"/>
          <w:sz w:val="32"/>
          <w:szCs w:val="32"/>
          <w:lang w:val="pt-PT"/>
        </w:rPr>
        <w:t>X-5</w:t>
      </w:r>
      <w:r w:rsidR="005F5982" w:rsidRPr="007678EA">
        <w:rPr>
          <w:rFonts w:ascii="Mazda Type Medium" w:hAnsi="Mazda Type Medium"/>
          <w:sz w:val="32"/>
          <w:szCs w:val="32"/>
          <w:lang w:val="pt-PT"/>
        </w:rPr>
        <w:t xml:space="preserve"> 2023</w:t>
      </w:r>
      <w:r w:rsidRPr="007678EA">
        <w:rPr>
          <w:rFonts w:ascii="Mazda Type Medium" w:hAnsi="Mazda Type Medium"/>
          <w:sz w:val="32"/>
          <w:szCs w:val="32"/>
          <w:lang w:val="pt-PT"/>
        </w:rPr>
        <w:t xml:space="preserve">: </w:t>
      </w:r>
      <w:r w:rsidR="002A19E7" w:rsidRPr="007678EA">
        <w:rPr>
          <w:rFonts w:ascii="Mazda Type Medium" w:hAnsi="Mazda Type Medium"/>
          <w:sz w:val="32"/>
          <w:szCs w:val="32"/>
          <w:lang w:val="pt-PT"/>
        </w:rPr>
        <w:t>A</w:t>
      </w:r>
      <w:r w:rsidR="00173A9F" w:rsidRPr="007678EA">
        <w:rPr>
          <w:rFonts w:ascii="Mazda Type Medium" w:hAnsi="Mazda Type Medium"/>
          <w:sz w:val="32"/>
          <w:szCs w:val="32"/>
          <w:lang w:val="pt-PT"/>
        </w:rPr>
        <w:t xml:space="preserve">mpla gama </w:t>
      </w:r>
      <w:r w:rsidR="002A19E7" w:rsidRPr="007678EA">
        <w:rPr>
          <w:rFonts w:ascii="Mazda Type Medium" w:hAnsi="Mazda Type Medium"/>
          <w:sz w:val="32"/>
          <w:szCs w:val="32"/>
          <w:lang w:val="pt-PT"/>
        </w:rPr>
        <w:t xml:space="preserve">de propostas </w:t>
      </w:r>
    </w:p>
    <w:p w14:paraId="19A9965A" w14:textId="1CB6D920" w:rsidR="0092595A" w:rsidRPr="007678EA" w:rsidRDefault="006A39E1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7678EA">
        <w:rPr>
          <w:rFonts w:ascii="Mazda Type Medium" w:hAnsi="Mazda Type Medium"/>
          <w:sz w:val="32"/>
          <w:szCs w:val="32"/>
          <w:lang w:val="pt-PT"/>
        </w:rPr>
        <w:t xml:space="preserve">para </w:t>
      </w:r>
      <w:r w:rsidRPr="007678EA">
        <w:rPr>
          <w:rFonts w:ascii="Mazda Type Medium" w:hAnsi="Mazda Type Medium"/>
          <w:i/>
          <w:iCs/>
          <w:sz w:val="32"/>
          <w:szCs w:val="32"/>
          <w:lang w:val="pt-PT"/>
        </w:rPr>
        <w:t>targets</w:t>
      </w:r>
      <w:r w:rsidRPr="007678EA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173A9F" w:rsidRPr="007678EA">
        <w:rPr>
          <w:rFonts w:ascii="Mazda Type Medium" w:hAnsi="Mazda Type Medium"/>
          <w:sz w:val="32"/>
          <w:szCs w:val="32"/>
          <w:lang w:val="pt-PT"/>
        </w:rPr>
        <w:t xml:space="preserve">perfeitamente </w:t>
      </w:r>
      <w:r w:rsidRPr="007678EA">
        <w:rPr>
          <w:rFonts w:ascii="Mazda Type Medium" w:hAnsi="Mazda Type Medium"/>
          <w:sz w:val="32"/>
          <w:szCs w:val="32"/>
          <w:lang w:val="pt-PT"/>
        </w:rPr>
        <w:t>diferenciados</w:t>
      </w:r>
    </w:p>
    <w:p w14:paraId="31326DE3" w14:textId="77777777" w:rsidR="00862BE0" w:rsidRPr="007678EA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E7EEBC9" w14:textId="27BD931C" w:rsidR="00173A9F" w:rsidRPr="007678EA" w:rsidRDefault="00173A9F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7678EA">
        <w:rPr>
          <w:rFonts w:ascii="Mazda Type" w:hAnsi="Mazda Type"/>
          <w:sz w:val="22"/>
          <w:szCs w:val="22"/>
          <w:lang w:val="pt-PT"/>
        </w:rPr>
        <w:t xml:space="preserve">Sete níveis de equipamento: </w:t>
      </w:r>
      <w:proofErr w:type="spellStart"/>
      <w:r w:rsidRPr="007678EA">
        <w:rPr>
          <w:rFonts w:ascii="Mazda Type" w:hAnsi="Mazda Type"/>
          <w:sz w:val="22"/>
          <w:szCs w:val="22"/>
          <w:lang w:val="pt-PT"/>
        </w:rPr>
        <w:t>Newground</w:t>
      </w:r>
      <w:proofErr w:type="spellEnd"/>
      <w:r w:rsidRPr="007678EA">
        <w:rPr>
          <w:rFonts w:ascii="Mazda Type" w:hAnsi="Mazda Type"/>
          <w:sz w:val="22"/>
          <w:szCs w:val="22"/>
          <w:lang w:val="pt-PT"/>
        </w:rPr>
        <w:t xml:space="preserve">, </w:t>
      </w:r>
      <w:proofErr w:type="spellStart"/>
      <w:r w:rsidRPr="007678EA">
        <w:rPr>
          <w:rFonts w:ascii="Mazda Type" w:hAnsi="Mazda Type"/>
          <w:sz w:val="22"/>
          <w:szCs w:val="22"/>
          <w:lang w:val="pt-PT"/>
        </w:rPr>
        <w:t>Homura</w:t>
      </w:r>
      <w:proofErr w:type="spellEnd"/>
      <w:r w:rsidRPr="007678EA">
        <w:rPr>
          <w:rFonts w:ascii="Mazda Type" w:hAnsi="Mazda Type"/>
          <w:sz w:val="22"/>
          <w:szCs w:val="22"/>
          <w:lang w:val="pt-PT"/>
        </w:rPr>
        <w:t xml:space="preserve"> e o novo topo de gama </w:t>
      </w:r>
      <w:proofErr w:type="spellStart"/>
      <w:r w:rsidRPr="007678EA">
        <w:rPr>
          <w:rFonts w:ascii="Mazda Type" w:hAnsi="Mazda Type"/>
          <w:sz w:val="22"/>
          <w:szCs w:val="22"/>
          <w:lang w:val="pt-PT"/>
        </w:rPr>
        <w:t>Takumi</w:t>
      </w:r>
      <w:proofErr w:type="spellEnd"/>
      <w:r w:rsidRPr="007678EA">
        <w:rPr>
          <w:rFonts w:ascii="Mazda Type" w:hAnsi="Mazda Type"/>
          <w:sz w:val="22"/>
          <w:szCs w:val="22"/>
          <w:lang w:val="pt-PT"/>
        </w:rPr>
        <w:t>, complementados por quatro patamares mais acessíveis</w:t>
      </w:r>
    </w:p>
    <w:p w14:paraId="7E0F0B4F" w14:textId="72D16474" w:rsidR="00A72EB4" w:rsidRPr="007678EA" w:rsidRDefault="00173A9F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7678EA">
        <w:rPr>
          <w:rFonts w:ascii="Mazda Type" w:hAnsi="Mazda Type"/>
          <w:sz w:val="22"/>
          <w:szCs w:val="22"/>
          <w:lang w:val="pt-PT"/>
        </w:rPr>
        <w:t>Nov</w:t>
      </w:r>
      <w:r w:rsidR="002A19E7" w:rsidRPr="007678EA">
        <w:rPr>
          <w:rFonts w:ascii="Mazda Type" w:hAnsi="Mazda Type"/>
          <w:sz w:val="22"/>
          <w:szCs w:val="22"/>
          <w:lang w:val="pt-PT"/>
        </w:rPr>
        <w:t xml:space="preserve">o </w:t>
      </w:r>
      <w:proofErr w:type="spellStart"/>
      <w:r w:rsidRPr="007678EA">
        <w:rPr>
          <w:rFonts w:ascii="Mazda Type" w:hAnsi="Mazda Type"/>
          <w:sz w:val="22"/>
          <w:szCs w:val="22"/>
          <w:lang w:val="pt-PT"/>
        </w:rPr>
        <w:t>Rhodium</w:t>
      </w:r>
      <w:proofErr w:type="spellEnd"/>
      <w:r w:rsidRPr="007678EA">
        <w:rPr>
          <w:rFonts w:ascii="Mazda Type" w:hAnsi="Mazda Type"/>
          <w:sz w:val="22"/>
          <w:szCs w:val="22"/>
          <w:lang w:val="pt-PT"/>
        </w:rPr>
        <w:t xml:space="preserve"> White completa palete de nove </w:t>
      </w:r>
      <w:r w:rsidR="002970B0" w:rsidRPr="007678EA">
        <w:rPr>
          <w:rFonts w:ascii="Mazda Type" w:hAnsi="Mazda Type"/>
          <w:sz w:val="22"/>
          <w:szCs w:val="22"/>
          <w:lang w:val="pt-PT"/>
        </w:rPr>
        <w:t>cores</w:t>
      </w:r>
      <w:r w:rsidRPr="007678EA">
        <w:rPr>
          <w:rFonts w:ascii="Mazda Type" w:hAnsi="Mazda Type"/>
          <w:sz w:val="22"/>
          <w:szCs w:val="22"/>
          <w:lang w:val="pt-PT"/>
        </w:rPr>
        <w:t xml:space="preserve">, </w:t>
      </w:r>
      <w:r w:rsidR="002A19E7" w:rsidRPr="007678EA">
        <w:rPr>
          <w:rFonts w:ascii="Mazda Type" w:hAnsi="Mazda Type"/>
          <w:sz w:val="22"/>
          <w:szCs w:val="22"/>
          <w:lang w:val="pt-PT"/>
        </w:rPr>
        <w:t xml:space="preserve">sublinhando uma </w:t>
      </w:r>
      <w:r w:rsidRPr="007678EA">
        <w:rPr>
          <w:rFonts w:ascii="Mazda Type" w:hAnsi="Mazda Type"/>
          <w:sz w:val="22"/>
          <w:szCs w:val="22"/>
          <w:lang w:val="pt-PT"/>
        </w:rPr>
        <w:t xml:space="preserve">gama com </w:t>
      </w:r>
      <w:r w:rsidR="005F5982" w:rsidRPr="007678EA">
        <w:rPr>
          <w:rFonts w:ascii="Mazda Type" w:hAnsi="Mazda Type"/>
          <w:sz w:val="22"/>
          <w:szCs w:val="22"/>
          <w:lang w:val="pt-PT"/>
        </w:rPr>
        <w:t xml:space="preserve">acabamentos </w:t>
      </w:r>
      <w:r w:rsidR="002970B0" w:rsidRPr="007678EA">
        <w:rPr>
          <w:rFonts w:ascii="Mazda Type" w:hAnsi="Mazda Type"/>
          <w:sz w:val="22"/>
          <w:szCs w:val="22"/>
          <w:lang w:val="pt-PT"/>
        </w:rPr>
        <w:t xml:space="preserve">interiores </w:t>
      </w:r>
      <w:r w:rsidRPr="007678EA">
        <w:rPr>
          <w:rFonts w:ascii="Mazda Type" w:hAnsi="Mazda Type"/>
          <w:sz w:val="22"/>
          <w:szCs w:val="22"/>
          <w:lang w:val="pt-PT"/>
        </w:rPr>
        <w:t>perfeitamente diferenciados</w:t>
      </w:r>
    </w:p>
    <w:p w14:paraId="1E52DD5C" w14:textId="6ABF031F" w:rsidR="00173A9F" w:rsidRPr="007678EA" w:rsidRDefault="00CB1D6B" w:rsidP="00281AE3">
      <w:pPr>
        <w:adjustRightInd w:val="0"/>
        <w:spacing w:before="240"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/>
          <w:sz w:val="20"/>
          <w:szCs w:val="20"/>
          <w:lang w:val="pt-PT"/>
        </w:rPr>
        <w:t>Lisboa</w:t>
      </w:r>
      <w:r w:rsidR="002970B0" w:rsidRPr="007678EA">
        <w:rPr>
          <w:rFonts w:ascii="Mazda Type" w:hAnsi="Mazda Type"/>
          <w:b/>
          <w:sz w:val="20"/>
          <w:szCs w:val="20"/>
          <w:lang w:val="pt-PT"/>
        </w:rPr>
        <w:t>,</w:t>
      </w:r>
      <w:r w:rsidRPr="007678E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564E9E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281AE3" w:rsidRPr="00BC0E8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Março </w:t>
      </w:r>
      <w:r w:rsidR="009871C7" w:rsidRPr="00BC0E8B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BC0E8B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BC0E8B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BC0E8B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73A9F" w:rsidRPr="00BC0E8B">
        <w:rPr>
          <w:rFonts w:ascii="Mazda Type" w:hAnsi="Mazda Type"/>
          <w:kern w:val="2"/>
          <w:sz w:val="20"/>
          <w:szCs w:val="20"/>
          <w:lang w:val="pt-PT" w:eastAsia="ja-JP"/>
        </w:rPr>
        <w:t>Fazendo evoluir os conteúdos da gama que, há um ano, manteve níveis assinalá</w:t>
      </w:r>
      <w:r w:rsidR="00173A9F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veis de sucesso em Portugal, o Mazda CX-5 surge em 2023 com um conjunto de pequenas evoluções, de modo a ir ao encontro das </w:t>
      </w:r>
      <w:r w:rsidR="0011576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173A9F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necessidades dos clientes do segmento dos SUV médios. A maior delas é a composição da gama de propostas, com a Rede de Concessionários Mazda a proporem aos clientes nacionais nada menos do que sete níveis de equipamento, três motorizações </w:t>
      </w:r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térmicas (a gasolina e diesel) </w:t>
      </w:r>
      <w:r w:rsidR="00173A9F" w:rsidRPr="007678EA">
        <w:rPr>
          <w:rFonts w:ascii="Mazda Type" w:hAnsi="Mazda Type"/>
          <w:kern w:val="2"/>
          <w:sz w:val="20"/>
          <w:szCs w:val="20"/>
          <w:lang w:val="pt-PT" w:eastAsia="ja-JP"/>
        </w:rPr>
        <w:t>permitindo ampla</w:t>
      </w:r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73A9F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</w:t>
      </w:r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173A9F" w:rsidRPr="007678EA">
        <w:rPr>
          <w:rFonts w:ascii="Mazda Type" w:hAnsi="Mazda Type"/>
          <w:kern w:val="2"/>
          <w:sz w:val="20"/>
          <w:szCs w:val="20"/>
          <w:lang w:val="pt-PT" w:eastAsia="ja-JP"/>
        </w:rPr>
        <w:t>figura</w:t>
      </w:r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>ções, de acordo com as preferência e necessidades de cada um.</w:t>
      </w:r>
    </w:p>
    <w:p w14:paraId="35E1DD77" w14:textId="03F22D84" w:rsidR="00937410" w:rsidRPr="007678EA" w:rsidRDefault="00937410" w:rsidP="00281AE3">
      <w:pPr>
        <w:adjustRightInd w:val="0"/>
        <w:spacing w:before="240"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da gama, a Geração 2023 do Mazda CX-5 apresenta, em destaque, os mais recentes níveis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Newground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passando este último a configurar-se como topo de gama deste SUV de sucesso da Mazda. Substitui o anterior patamar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High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+, permitindo alinhar as denominações dos níveis de equipamento, tendência em linha com a restante gama de modelos Mazda. Complementarmente e para os clientes que não busquem tanta distinção ou dispensem determinados conteúdos, a gama divide-se, ainda, nos níveis de acesso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, Centre-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Prime-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(de entrada), todos eles dotados de características muito próprias.</w:t>
      </w:r>
    </w:p>
    <w:p w14:paraId="1C073ADB" w14:textId="77777777" w:rsidR="007E1041" w:rsidRPr="007678EA" w:rsidRDefault="00937410" w:rsidP="007E104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Visualmente não se registam alterações significativas, apenas sendo de destacar a introdução da nova cor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Rhodium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 – estreada no SUV maior CX-60 – que permite sublimar a excelência das linhas do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como acontece com o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tom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estreado há um ano. T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ambém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da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qualidade percebida e sentida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, registam-se refinamentos ao nível d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materiais empregues, das soluções de segurança do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vasto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pacote i-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bem como nas soluções de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apoio à condução, de conectividade e de conforto a bordo. </w:t>
      </w:r>
    </w:p>
    <w:p w14:paraId="2748E4CA" w14:textId="1B1AD966" w:rsidR="007E1041" w:rsidRPr="007678EA" w:rsidRDefault="00281AE3" w:rsidP="00281A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domínio 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>técni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co, </w:t>
      </w:r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>a maior novidade da Geração 2023 do Mazda CX-5 resulta da integração, de série, d</w:t>
      </w:r>
      <w:r w:rsidR="00937410" w:rsidRPr="007678EA">
        <w:rPr>
          <w:rFonts w:ascii="Mazda Type" w:hAnsi="Mazda Type"/>
          <w:sz w:val="20"/>
          <w:szCs w:val="20"/>
          <w:lang w:val="pt-PT"/>
        </w:rPr>
        <w:t xml:space="preserve">o sistema inteligente Mazda M </w:t>
      </w:r>
      <w:proofErr w:type="spellStart"/>
      <w:r w:rsidR="00937410" w:rsidRPr="007678EA">
        <w:rPr>
          <w:rFonts w:ascii="Mazda Type" w:hAnsi="Mazda Type"/>
          <w:sz w:val="20"/>
          <w:szCs w:val="20"/>
          <w:lang w:val="pt-PT"/>
        </w:rPr>
        <w:t>Hybrid</w:t>
      </w:r>
      <w:proofErr w:type="spellEnd"/>
      <w:r w:rsidR="0093741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37410" w:rsidRPr="007678EA">
        <w:rPr>
          <w:rFonts w:ascii="Mazda Type" w:hAnsi="Mazda Type"/>
          <w:sz w:val="20"/>
          <w:szCs w:val="20"/>
          <w:lang w:val="pt-PT"/>
        </w:rPr>
        <w:t>nos blocos a gasolina</w:t>
      </w:r>
      <w:r w:rsidR="00564E9E">
        <w:rPr>
          <w:rFonts w:ascii="Mazda Type" w:hAnsi="Mazda Type"/>
          <w:sz w:val="20"/>
          <w:szCs w:val="20"/>
          <w:lang w:val="pt-PT"/>
        </w:rPr>
        <w:t>, que passam, por isso, a ter a referência e-</w:t>
      </w:r>
      <w:proofErr w:type="spellStart"/>
      <w:r w:rsidR="00564E9E">
        <w:rPr>
          <w:rFonts w:ascii="Mazda Type" w:hAnsi="Mazda Type"/>
          <w:sz w:val="20"/>
          <w:szCs w:val="20"/>
          <w:lang w:val="pt-PT"/>
        </w:rPr>
        <w:t>Skyactiv</w:t>
      </w:r>
      <w:proofErr w:type="spellEnd"/>
      <w:r w:rsidR="00564E9E">
        <w:rPr>
          <w:rFonts w:ascii="Mazda Type" w:hAnsi="Mazda Type"/>
          <w:sz w:val="20"/>
          <w:szCs w:val="20"/>
          <w:lang w:val="pt-PT"/>
        </w:rPr>
        <w:t xml:space="preserve"> G</w:t>
      </w:r>
      <w:r w:rsidR="00937410" w:rsidRPr="007678EA">
        <w:rPr>
          <w:rFonts w:ascii="Mazda Type" w:hAnsi="Mazda Type"/>
          <w:sz w:val="20"/>
          <w:szCs w:val="20"/>
          <w:lang w:val="pt-PT"/>
        </w:rPr>
        <w:t xml:space="preserve">. Compacto e eficiente, este sistema </w:t>
      </w:r>
      <w:proofErr w:type="spellStart"/>
      <w:r w:rsidR="00937410" w:rsidRPr="007678EA">
        <w:rPr>
          <w:rFonts w:ascii="Mazda Type" w:hAnsi="Mazda Type"/>
          <w:i/>
          <w:iCs/>
          <w:sz w:val="20"/>
          <w:szCs w:val="20"/>
          <w:lang w:val="pt-PT"/>
        </w:rPr>
        <w:t>mild</w:t>
      </w:r>
      <w:proofErr w:type="spellEnd"/>
      <w:r w:rsidR="00937410" w:rsidRPr="007678E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937410" w:rsidRPr="007678EA">
        <w:rPr>
          <w:rFonts w:ascii="Mazda Type" w:hAnsi="Mazda Type"/>
          <w:i/>
          <w:iCs/>
          <w:sz w:val="20"/>
          <w:szCs w:val="20"/>
          <w:lang w:val="pt-PT"/>
        </w:rPr>
        <w:t>hybrid</w:t>
      </w:r>
      <w:proofErr w:type="spellEnd"/>
      <w:r w:rsidR="00937410" w:rsidRPr="007678EA">
        <w:rPr>
          <w:rFonts w:ascii="Mazda Type" w:hAnsi="Mazda Type"/>
          <w:sz w:val="20"/>
          <w:szCs w:val="20"/>
          <w:lang w:val="pt-PT"/>
        </w:rPr>
        <w:t xml:space="preserve"> possui um Gerador de Arranque Integrado (ISG) acionado por correia e uma bateria de iões de lítio de 24V, solução que gera mais ganhos em termos de consumos, reciclando a energia recuperada durante a desaceleração para alimentar o ISG, funcionando como um motor elétrico, em apoio ao motor térmico.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upgrade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 o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Mazda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Intelligent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 (Mi-Drive), que permite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selec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Modos de Condução, de acordo com as situações do </w:t>
      </w:r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quotidiano, tudo assente na evolução do conceito </w:t>
      </w:r>
      <w:proofErr w:type="spellStart"/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>Skyactiv-Vehicle</w:t>
      </w:r>
      <w:proofErr w:type="spellEnd"/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que mantém em grande destaque o inegável e inigualável prazer de condução </w:t>
      </w:r>
      <w:proofErr w:type="spellStart"/>
      <w:r w:rsidR="007E1041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7E1041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E1041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7E1041" w:rsidRPr="007678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0FD9CAD" w14:textId="07890B7B" w:rsidR="00281AE3" w:rsidRPr="007678EA" w:rsidRDefault="007E1041" w:rsidP="00281AE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Por falar em motores, a oferta mecânica do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CX-5 mantém a divisão entre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comprovados motores diesel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-D (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2.2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litros, com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150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ou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184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281AE3" w:rsidRPr="007678EA">
        <w:rPr>
          <w:rStyle w:val="Refdenotaderodap"/>
          <w:rFonts w:ascii="Mazda Type" w:hAnsi="Mazda Type"/>
          <w:sz w:val="20"/>
          <w:szCs w:val="20"/>
          <w:lang w:val="pt-PT"/>
        </w:rPr>
        <w:t xml:space="preserve">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 gasolina </w:t>
      </w:r>
      <w:r w:rsidR="00564E9E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564E9E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564E9E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(2.0 de 165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2.5 de 194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64E9E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</w:t>
      </w:r>
      <w:proofErr w:type="spellStart"/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</w:t>
      </w:r>
      <w:proofErr w:type="spellEnd"/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que potencialmente se podem associar a caixas de seis velocidades manuais ou automáticas e a sistemas de 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duas rodas ou integrais (i-</w:t>
      </w:r>
      <w:proofErr w:type="spellStart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AWD),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uma vasta abrangência de possibilidades.</w:t>
      </w:r>
    </w:p>
    <w:p w14:paraId="0F76F423" w14:textId="416FB9D7" w:rsidR="00F77095" w:rsidRPr="007678EA" w:rsidRDefault="000A3842" w:rsidP="00281AE3">
      <w:pPr>
        <w:adjustRightInd w:val="0"/>
        <w:spacing w:after="120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F77095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</w:t>
      </w:r>
      <w:r w:rsidR="00281AE3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CX-5</w:t>
      </w:r>
      <w:r w:rsidR="00F77095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– Resumo </w:t>
      </w:r>
      <w:r w:rsidR="009E1C9D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da Geração 2023 </w:t>
      </w:r>
      <w:r w:rsidR="00F77095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para o mercado nacional</w:t>
      </w:r>
    </w:p>
    <w:p w14:paraId="0C29584C" w14:textId="5AD7D3C7" w:rsidR="00B24159" w:rsidRPr="007678EA" w:rsidRDefault="00B24159" w:rsidP="00BB5434">
      <w:pPr>
        <w:adjustRightInd w:val="0"/>
        <w:spacing w:after="12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estrutural da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gama Mazda, o CX-5 mantém-se como o modelo </w:t>
      </w: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best-seller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 de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nível mundial e também no Velho Continente, tendo representado, em 2022, mais de 26% das vendas anuais da Mazda, somando 365.115 unidades matriculadas ao longo do anterior ano comercial. Foi o segundo modelo mais vendido da Mazda em Portugal, atrás do também SUV Mazda CX-30. Até à data, em todo o mundo, venderam-se</w:t>
      </w:r>
      <w:r w:rsidR="00115761" w:rsidRPr="007678EA">
        <w:rPr>
          <w:rFonts w:ascii="Mazda Type" w:hAnsi="Mazda Type"/>
          <w:kern w:val="2"/>
          <w:sz w:val="20"/>
          <w:szCs w:val="20"/>
          <w:lang w:val="pt-PT" w:eastAsia="ja-JP"/>
        </w:rPr>
        <w:t>, até Dezembro de 2022, um total de 3.976.523 unidades, ficando, por isso e virtualmente, em vias de ultrapassar a fasquia dos quatro milhões, volume entretanto já alcançado este ano.</w:t>
      </w:r>
    </w:p>
    <w:p w14:paraId="6180A1E1" w14:textId="174585C6" w:rsidR="00F77095" w:rsidRPr="007678EA" w:rsidRDefault="00115761" w:rsidP="00F7709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Para Portugal, a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Geração 2023 do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médio 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X-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é propost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que, a partir </w:t>
      </w:r>
      <w:r w:rsidR="00BB5434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presente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ano, passa a estar 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alinha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BB5434" w:rsidRPr="007678E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termos </w:t>
      </w:r>
      <w:r w:rsidR="00BB5434" w:rsidRPr="007678EA">
        <w:rPr>
          <w:rFonts w:ascii="Mazda Type" w:hAnsi="Mazda Type"/>
          <w:kern w:val="2"/>
          <w:sz w:val="20"/>
          <w:szCs w:val="20"/>
          <w:lang w:val="pt-PT" w:eastAsia="ja-JP"/>
        </w:rPr>
        <w:t>identificativos,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restante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oferta do </w:t>
      </w:r>
      <w:r w:rsidR="000A3842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catálogo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adotando 3 </w:t>
      </w:r>
      <w:r w:rsidR="000A3842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novos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equipamento e </w:t>
      </w:r>
      <w:proofErr w:type="spellStart"/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respectivos</w:t>
      </w:r>
      <w:proofErr w:type="spellEnd"/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conteúdos,</w:t>
      </w:r>
      <w:r w:rsidR="000A3842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junta</w:t>
      </w:r>
      <w:r w:rsidR="00BB5434" w:rsidRPr="007678EA">
        <w:rPr>
          <w:rFonts w:ascii="Mazda Type" w:hAnsi="Mazda Type"/>
          <w:kern w:val="2"/>
          <w:sz w:val="20"/>
          <w:szCs w:val="20"/>
          <w:lang w:val="pt-PT" w:eastAsia="ja-JP"/>
        </w:rPr>
        <w:t>ndo-lhes</w:t>
      </w:r>
      <w:r w:rsidR="000A3842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duas Edições Especiais.</w:t>
      </w:r>
    </w:p>
    <w:p w14:paraId="1ECF134D" w14:textId="50250119" w:rsidR="00F77095" w:rsidRPr="007678EA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Carroçaria: </w:t>
      </w:r>
      <w:r w:rsidR="00115761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SUV</w:t>
      </w:r>
    </w:p>
    <w:p w14:paraId="51C804BA" w14:textId="3E770B63" w:rsidR="00115761" w:rsidRPr="007678EA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Níveis de equipamento</w:t>
      </w:r>
      <w:r w:rsidR="00307C59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2E0DDDC6" w14:textId="77777777" w:rsidR="00115761" w:rsidRPr="007678EA" w:rsidRDefault="00115761" w:rsidP="00AE7BF1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Principais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Newground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F77095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Homura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Takumi</w:t>
      </w:r>
      <w:proofErr w:type="spellEnd"/>
    </w:p>
    <w:p w14:paraId="7F7E8F4D" w14:textId="476D8810" w:rsidR="009E1C9D" w:rsidRPr="007678EA" w:rsidRDefault="00115761" w:rsidP="00AE7BF1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Complementares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(de entrada),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Centre-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proofErr w:type="spellEnd"/>
    </w:p>
    <w:p w14:paraId="775FE143" w14:textId="77777777" w:rsidR="00F77095" w:rsidRPr="007678EA" w:rsidRDefault="00F77095" w:rsidP="00AE7BF1">
      <w:pPr>
        <w:pStyle w:val="PargrafodaLista"/>
        <w:adjustRightInd w:val="0"/>
        <w:ind w:left="714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05BB5FF" w14:textId="1A3B56DA" w:rsidR="00AA367B" w:rsidRPr="007678EA" w:rsidRDefault="001F59FA" w:rsidP="00AE7BF1">
      <w:pPr>
        <w:pStyle w:val="PargrafodaLista"/>
        <w:numPr>
          <w:ilvl w:val="0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Motores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20252CE3" w14:textId="1476AAAC" w:rsidR="00AA367B" w:rsidRPr="007678EA" w:rsidRDefault="00564E9E" w:rsidP="00AE7BF1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e-</w:t>
      </w:r>
      <w:proofErr w:type="spellStart"/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G</w:t>
      </w:r>
      <w:r w:rsidR="00AA367B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</w:t>
      </w:r>
      <w:r w:rsidR="00115761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2.0</w:t>
      </w:r>
      <w:r w:rsidR="00AA367B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litros</w:t>
      </w:r>
      <w:r w:rsidR="00AA367B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15761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proofErr w:type="spellEnd"/>
      <w:r w:rsidR="0011576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A367B" w:rsidRPr="007678EA">
        <w:rPr>
          <w:rFonts w:ascii="Mazda Type" w:hAnsi="Mazda Type"/>
          <w:kern w:val="2"/>
          <w:sz w:val="20"/>
          <w:szCs w:val="20"/>
          <w:lang w:val="pt-PT" w:eastAsia="ja-JP"/>
        </w:rPr>
        <w:t>a gasolina:</w:t>
      </w:r>
    </w:p>
    <w:p w14:paraId="572FC19D" w14:textId="3D999BB3" w:rsidR="00AA367B" w:rsidRPr="007678EA" w:rsidRDefault="00F7709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65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121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000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rpm</w:t>
      </w:r>
    </w:p>
    <w:p w14:paraId="36E8BE2C" w14:textId="48F6E5EA" w:rsidR="00F77095" w:rsidRPr="007678EA" w:rsidRDefault="00F7709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213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00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rpm</w:t>
      </w:r>
    </w:p>
    <w:p w14:paraId="0B2CDDBA" w14:textId="08EF2AF1" w:rsidR="00AA367B" w:rsidRPr="007678EA" w:rsidRDefault="00AA367B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de 6 velocidades 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manual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6MT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automática (6AT)</w:t>
      </w:r>
    </w:p>
    <w:p w14:paraId="5A4F120D" w14:textId="66F96438" w:rsidR="00517DA5" w:rsidRPr="007678EA" w:rsidRDefault="00517DA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 às rodas da frente</w:t>
      </w:r>
    </w:p>
    <w:p w14:paraId="7E643AD8" w14:textId="323F0D7D" w:rsidR="00AA367B" w:rsidRPr="007678EA" w:rsidRDefault="00564E9E" w:rsidP="00AE7BF1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e-</w:t>
      </w:r>
      <w:proofErr w:type="spellStart"/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G</w:t>
      </w:r>
      <w:r w:rsidR="00AA367B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2.</w:t>
      </w:r>
      <w:r w:rsidR="00115761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5</w:t>
      </w:r>
      <w:r w:rsidR="00AA367B"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litros </w:t>
      </w:r>
      <w:proofErr w:type="spellStart"/>
      <w:r w:rsidR="00115761"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proofErr w:type="spellEnd"/>
      <w:r w:rsidR="0011576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A367B" w:rsidRPr="007678EA">
        <w:rPr>
          <w:rFonts w:ascii="Mazda Type" w:hAnsi="Mazda Type"/>
          <w:kern w:val="2"/>
          <w:sz w:val="20"/>
          <w:szCs w:val="20"/>
          <w:lang w:val="pt-PT" w:eastAsia="ja-JP"/>
        </w:rPr>
        <w:t>a gasolina:</w:t>
      </w:r>
    </w:p>
    <w:p w14:paraId="16ABB47F" w14:textId="01BE0238" w:rsidR="00AA367B" w:rsidRPr="007678EA" w:rsidRDefault="00AA367B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4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/1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43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às 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000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79755071" w14:textId="5F6B365D" w:rsidR="00AA367B" w:rsidRPr="007678EA" w:rsidRDefault="00AA367B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25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4000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rpm</w:t>
      </w:r>
    </w:p>
    <w:p w14:paraId="11A582C3" w14:textId="120C3793" w:rsidR="00AA367B" w:rsidRPr="007678EA" w:rsidRDefault="00AA367B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de 6 velocidades automática </w:t>
      </w:r>
      <w:r w:rsidR="00F06316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6AT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79BCAFCE" w14:textId="05652C33" w:rsidR="00517DA5" w:rsidRPr="007678EA" w:rsidRDefault="00517DA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 Mazda i-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</w:t>
      </w:r>
    </w:p>
    <w:p w14:paraId="5375D714" w14:textId="77777777" w:rsidR="007678EA" w:rsidRPr="007678EA" w:rsidRDefault="007678EA" w:rsidP="007678EA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-D de 2.2 litros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turbodiesel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6AC8EC03" w14:textId="522C6DAB" w:rsidR="007678EA" w:rsidRPr="007678EA" w:rsidRDefault="007678EA" w:rsidP="007678EA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150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/110 kW às 4500 rpm </w:t>
      </w:r>
    </w:p>
    <w:p w14:paraId="39130F73" w14:textId="0D782C97" w:rsidR="007678EA" w:rsidRPr="007678EA" w:rsidRDefault="007678EA" w:rsidP="007678EA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380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1800 as 2600 rpm</w:t>
      </w:r>
    </w:p>
    <w:p w14:paraId="2B447908" w14:textId="77777777" w:rsidR="007678EA" w:rsidRPr="007678EA" w:rsidRDefault="007678EA" w:rsidP="007678EA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Caixa de 6 velocidades manual (6MT) ou automática (6AT)</w:t>
      </w:r>
    </w:p>
    <w:p w14:paraId="7CE401F7" w14:textId="339C7BBB" w:rsidR="007678EA" w:rsidRPr="007678EA" w:rsidRDefault="007678EA" w:rsidP="007678EA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às rodas da frente </w:t>
      </w:r>
    </w:p>
    <w:p w14:paraId="3BDA1AC2" w14:textId="465C54E3" w:rsidR="00115761" w:rsidRPr="007678EA" w:rsidRDefault="00115761" w:rsidP="00AE7BF1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-D de 2.2 litros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turbodiesel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39416788" w14:textId="56534CCF" w:rsidR="00115761" w:rsidRPr="007678EA" w:rsidRDefault="00115761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>84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>135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kW às 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000 rpm</w:t>
      </w:r>
    </w:p>
    <w:p w14:paraId="1D2DAB31" w14:textId="54B684A1" w:rsidR="00115761" w:rsidRPr="007678EA" w:rsidRDefault="00115761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>445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</w:t>
      </w:r>
      <w:r w:rsidR="00517DA5" w:rsidRPr="007678EA">
        <w:rPr>
          <w:rFonts w:ascii="Mazda Type" w:hAnsi="Mazda Type"/>
          <w:kern w:val="2"/>
          <w:sz w:val="20"/>
          <w:szCs w:val="20"/>
          <w:lang w:val="pt-PT" w:eastAsia="ja-JP"/>
        </w:rPr>
        <w:t>20</w:t>
      </w:r>
      <w:r w:rsidR="00415520" w:rsidRPr="007678EA">
        <w:rPr>
          <w:rFonts w:ascii="Mazda Type" w:hAnsi="Mazda Type"/>
          <w:kern w:val="2"/>
          <w:sz w:val="20"/>
          <w:szCs w:val="20"/>
          <w:lang w:val="pt-PT" w:eastAsia="ja-JP"/>
        </w:rPr>
        <w:t>00 rpm</w:t>
      </w:r>
    </w:p>
    <w:p w14:paraId="4C849370" w14:textId="790AEFBF" w:rsidR="00517DA5" w:rsidRPr="007678EA" w:rsidRDefault="00517DA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Caixa de 6 velocidades automática (6AT)</w:t>
      </w:r>
    </w:p>
    <w:p w14:paraId="151900FD" w14:textId="15438CD4" w:rsidR="00517DA5" w:rsidRPr="007678EA" w:rsidRDefault="00517DA5" w:rsidP="00AE7BF1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 Mazda i-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Activ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AWD (184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2D9CC4E8" w14:textId="77777777" w:rsidR="008E23C3" w:rsidRPr="007678EA" w:rsidRDefault="008E23C3" w:rsidP="008E23C3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22B1AAC" w14:textId="77777777" w:rsidR="00517DA5" w:rsidRPr="007678EA" w:rsidRDefault="00F77095" w:rsidP="00517DA5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Principais registos:</w:t>
      </w:r>
    </w:p>
    <w:p w14:paraId="3353F16C" w14:textId="5466B15C" w:rsidR="00B56301" w:rsidRPr="00564E9E" w:rsidRDefault="00B56301" w:rsidP="00B5630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64E9E">
        <w:rPr>
          <w:rFonts w:ascii="Mazda Type" w:hAnsi="Mazda Type"/>
          <w:b/>
          <w:bCs/>
          <w:sz w:val="20"/>
          <w:szCs w:val="20"/>
          <w:lang w:val="pt-PT"/>
        </w:rPr>
        <w:t xml:space="preserve">Mazda CX-5 2.0 </w:t>
      </w:r>
      <w:r w:rsidR="00564E9E" w:rsidRPr="00564E9E">
        <w:rPr>
          <w:rFonts w:ascii="Mazda Type" w:hAnsi="Mazda Type"/>
          <w:b/>
          <w:bCs/>
          <w:sz w:val="20"/>
          <w:szCs w:val="20"/>
          <w:lang w:val="pt-PT"/>
        </w:rPr>
        <w:t>e-</w:t>
      </w:r>
      <w:proofErr w:type="spellStart"/>
      <w:r w:rsidR="00564E9E" w:rsidRPr="00564E9E">
        <w:rPr>
          <w:rFonts w:ascii="Mazda Type" w:hAnsi="Mazda Type"/>
          <w:b/>
          <w:bCs/>
          <w:sz w:val="20"/>
          <w:szCs w:val="20"/>
          <w:lang w:val="pt-PT"/>
        </w:rPr>
        <w:t>Skyactiv</w:t>
      </w:r>
      <w:proofErr w:type="spellEnd"/>
      <w:r w:rsidR="00564E9E" w:rsidRPr="00564E9E">
        <w:rPr>
          <w:rFonts w:ascii="Mazda Type" w:hAnsi="Mazda Type"/>
          <w:b/>
          <w:bCs/>
          <w:sz w:val="20"/>
          <w:szCs w:val="20"/>
          <w:lang w:val="pt-PT"/>
        </w:rPr>
        <w:t xml:space="preserve"> G</w:t>
      </w:r>
      <w:r w:rsidRPr="00564E9E">
        <w:rPr>
          <w:rFonts w:ascii="Mazda Type" w:hAnsi="Mazda Type"/>
          <w:b/>
          <w:bCs/>
          <w:sz w:val="20"/>
          <w:szCs w:val="20"/>
          <w:lang w:val="pt-PT"/>
        </w:rPr>
        <w:t xml:space="preserve"> 165 </w:t>
      </w:r>
      <w:proofErr w:type="spellStart"/>
      <w:r w:rsidRPr="00564E9E">
        <w:rPr>
          <w:rFonts w:ascii="Mazda Type" w:hAnsi="Mazda Type"/>
          <w:b/>
          <w:bCs/>
          <w:sz w:val="20"/>
          <w:szCs w:val="20"/>
          <w:lang w:val="pt-PT"/>
        </w:rPr>
        <w:t>cv</w:t>
      </w:r>
      <w:proofErr w:type="spellEnd"/>
      <w:r w:rsidRPr="00564E9E">
        <w:rPr>
          <w:rFonts w:ascii="Mazda Type" w:hAnsi="Mazda Type"/>
          <w:sz w:val="20"/>
          <w:szCs w:val="20"/>
          <w:lang w:val="pt-PT"/>
        </w:rPr>
        <w:t xml:space="preserve"> </w:t>
      </w:r>
      <w:r w:rsidRPr="00564E9E">
        <w:rPr>
          <w:rFonts w:ascii="Mazda Type" w:hAnsi="Mazda Type"/>
          <w:b/>
          <w:bCs/>
          <w:sz w:val="20"/>
          <w:szCs w:val="20"/>
          <w:lang w:val="pt-PT"/>
        </w:rPr>
        <w:t>FWD</w:t>
      </w:r>
    </w:p>
    <w:p w14:paraId="48EC38E4" w14:textId="7FC85FD4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Reprise dos 0 aos 100 km/h: 10,5 seg. (6MT) / 9,9 seg. (6AT)</w:t>
      </w:r>
    </w:p>
    <w:p w14:paraId="294F6356" w14:textId="058EFBDB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Velocidade máxima: 201 km/h (6MT) / 192 km/h (6AT)</w:t>
      </w:r>
    </w:p>
    <w:p w14:paraId="36617A47" w14:textId="77777777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Consumos: 6,7-7,4 l/100 km; </w:t>
      </w:r>
    </w:p>
    <w:p w14:paraId="549CB88E" w14:textId="77777777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678EA">
        <w:rPr>
          <w:rFonts w:ascii="Mazda Type" w:hAnsi="Mazda Type"/>
          <w:sz w:val="20"/>
          <w:szCs w:val="20"/>
          <w:lang w:val="pt-PT"/>
        </w:rPr>
        <w:t xml:space="preserve">: 154-166 g/km. </w:t>
      </w:r>
    </w:p>
    <w:p w14:paraId="1B60F35C" w14:textId="0B9793C6" w:rsidR="00B56301" w:rsidRPr="007678EA" w:rsidRDefault="00B56301" w:rsidP="00B5630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/>
          <w:bCs/>
          <w:sz w:val="20"/>
          <w:szCs w:val="20"/>
          <w:lang w:val="pt-PT"/>
        </w:rPr>
        <w:t xml:space="preserve">Mazda CX-5 2.5 </w:t>
      </w:r>
      <w:r w:rsidR="00564E9E">
        <w:rPr>
          <w:rFonts w:ascii="Mazda Type" w:hAnsi="Mazda Type"/>
          <w:b/>
          <w:bCs/>
          <w:sz w:val="20"/>
          <w:szCs w:val="20"/>
          <w:lang w:val="pt-PT"/>
        </w:rPr>
        <w:t>e-</w:t>
      </w:r>
      <w:proofErr w:type="spellStart"/>
      <w:r w:rsidR="00564E9E">
        <w:rPr>
          <w:rFonts w:ascii="Mazda Type" w:hAnsi="Mazda Type"/>
          <w:b/>
          <w:bCs/>
          <w:sz w:val="20"/>
          <w:szCs w:val="20"/>
          <w:lang w:val="pt-PT"/>
        </w:rPr>
        <w:t>Skyactiv</w:t>
      </w:r>
      <w:proofErr w:type="spellEnd"/>
      <w:r w:rsidR="00564E9E">
        <w:rPr>
          <w:rFonts w:ascii="Mazda Type" w:hAnsi="Mazda Type"/>
          <w:b/>
          <w:bCs/>
          <w:sz w:val="20"/>
          <w:szCs w:val="20"/>
          <w:lang w:val="pt-PT"/>
        </w:rPr>
        <w:t xml:space="preserve"> G</w:t>
      </w:r>
      <w:r w:rsidRPr="007678EA">
        <w:rPr>
          <w:rFonts w:ascii="Mazda Type" w:hAnsi="Mazda Type"/>
          <w:b/>
          <w:bCs/>
          <w:sz w:val="20"/>
          <w:szCs w:val="20"/>
          <w:lang w:val="pt-PT"/>
        </w:rPr>
        <w:t xml:space="preserve"> 194 </w:t>
      </w:r>
      <w:proofErr w:type="spellStart"/>
      <w:r w:rsidRPr="007678EA">
        <w:rPr>
          <w:rFonts w:ascii="Mazda Type" w:hAnsi="Mazda Type"/>
          <w:b/>
          <w:bCs/>
          <w:sz w:val="20"/>
          <w:szCs w:val="20"/>
          <w:lang w:val="pt-PT"/>
        </w:rPr>
        <w:t>cv</w:t>
      </w:r>
      <w:proofErr w:type="spellEnd"/>
      <w:r w:rsidRPr="007678EA">
        <w:rPr>
          <w:rFonts w:ascii="Mazda Type" w:hAnsi="Mazda Type"/>
          <w:sz w:val="20"/>
          <w:szCs w:val="20"/>
          <w:lang w:val="pt-PT"/>
        </w:rPr>
        <w:t xml:space="preserve"> </w:t>
      </w:r>
      <w:r w:rsidRPr="007678EA">
        <w:rPr>
          <w:rFonts w:ascii="Mazda Type" w:hAnsi="Mazda Type"/>
          <w:b/>
          <w:bCs/>
          <w:sz w:val="20"/>
          <w:szCs w:val="20"/>
          <w:lang w:val="pt-PT"/>
        </w:rPr>
        <w:t>i-</w:t>
      </w:r>
      <w:proofErr w:type="spellStart"/>
      <w:r w:rsidRPr="007678EA">
        <w:rPr>
          <w:rFonts w:ascii="Mazda Type" w:hAnsi="Mazda Type"/>
          <w:b/>
          <w:bCs/>
          <w:sz w:val="20"/>
          <w:szCs w:val="20"/>
          <w:lang w:val="pt-PT"/>
        </w:rPr>
        <w:t>Activ</w:t>
      </w:r>
      <w:proofErr w:type="spellEnd"/>
      <w:r w:rsidRPr="007678EA">
        <w:rPr>
          <w:rFonts w:ascii="Mazda Type" w:hAnsi="Mazda Type"/>
          <w:b/>
          <w:bCs/>
          <w:sz w:val="20"/>
          <w:szCs w:val="20"/>
          <w:lang w:val="pt-PT"/>
        </w:rPr>
        <w:t xml:space="preserve"> AWD</w:t>
      </w:r>
    </w:p>
    <w:p w14:paraId="00FBCC84" w14:textId="142796B2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Reprise dos 0 aos 100 km/h: 9,3 seg. (6AT)</w:t>
      </w:r>
    </w:p>
    <w:p w14:paraId="56E18B70" w14:textId="27E6B1AB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Velocidade máxima: 195 km/h (6AT)</w:t>
      </w:r>
    </w:p>
    <w:p w14:paraId="7164C6BE" w14:textId="4C854FB2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Consumos: 8,1 l/100 km; </w:t>
      </w:r>
    </w:p>
    <w:p w14:paraId="42295B50" w14:textId="77777777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678EA">
        <w:rPr>
          <w:rFonts w:ascii="Mazda Type" w:hAnsi="Mazda Type"/>
          <w:sz w:val="20"/>
          <w:szCs w:val="20"/>
          <w:lang w:val="pt-PT"/>
        </w:rPr>
        <w:t>: 184 g/km.</w:t>
      </w:r>
    </w:p>
    <w:p w14:paraId="1AB06328" w14:textId="5654ABAF" w:rsidR="00517DA5" w:rsidRPr="00564E9E" w:rsidRDefault="00517DA5" w:rsidP="00B5630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564E9E">
        <w:rPr>
          <w:rFonts w:ascii="Mazda Type" w:hAnsi="Mazda Type"/>
          <w:b/>
          <w:bCs/>
          <w:sz w:val="20"/>
          <w:szCs w:val="20"/>
          <w:lang w:val="en-US"/>
        </w:rPr>
        <w:t>Mazda CX-5 2.2 Skyactiv-D 150 cv</w:t>
      </w:r>
      <w:r w:rsidR="00192E25" w:rsidRPr="00564E9E">
        <w:rPr>
          <w:rFonts w:ascii="Mazda Type" w:hAnsi="Mazda Type"/>
          <w:b/>
          <w:bCs/>
          <w:sz w:val="20"/>
          <w:szCs w:val="20"/>
          <w:lang w:val="en-US"/>
        </w:rPr>
        <w:t xml:space="preserve"> FWD</w:t>
      </w:r>
    </w:p>
    <w:p w14:paraId="7D3A4880" w14:textId="44017D89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Reprise dos 0 aos 100 km/h: 9,9 seg. (6MT) / 10,7 seg. (6AT)</w:t>
      </w:r>
    </w:p>
    <w:p w14:paraId="3FFC4ED6" w14:textId="02B7756C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Velocidade máxima: 204 km/h (6MT) / 200 km/h (6AT)</w:t>
      </w:r>
    </w:p>
    <w:p w14:paraId="564DED32" w14:textId="0D9C988D" w:rsidR="00517DA5" w:rsidRPr="007678EA" w:rsidRDefault="00517DA5" w:rsidP="00517DA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Consumos: 5,6-6,1 l/100 km; </w:t>
      </w:r>
    </w:p>
    <w:p w14:paraId="619A1DDB" w14:textId="55CA8B46" w:rsidR="00517DA5" w:rsidRPr="007678EA" w:rsidRDefault="00517DA5" w:rsidP="00517DA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678EA">
        <w:rPr>
          <w:rFonts w:ascii="Mazda Type" w:hAnsi="Mazda Type"/>
          <w:sz w:val="20"/>
          <w:szCs w:val="20"/>
          <w:lang w:val="pt-PT"/>
        </w:rPr>
        <w:t xml:space="preserve">: 147-160 g/km. </w:t>
      </w:r>
    </w:p>
    <w:p w14:paraId="3B94FF24" w14:textId="029F7912" w:rsidR="00517DA5" w:rsidRPr="00564E9E" w:rsidRDefault="00517DA5" w:rsidP="00517DA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564E9E">
        <w:rPr>
          <w:rFonts w:ascii="Mazda Type" w:hAnsi="Mazda Type"/>
          <w:b/>
          <w:bCs/>
          <w:sz w:val="20"/>
          <w:szCs w:val="20"/>
          <w:lang w:val="en-US"/>
        </w:rPr>
        <w:t>Mazda CX-5 2.2 Skyactiv-D 184 cv</w:t>
      </w:r>
      <w:r w:rsidRPr="00564E9E">
        <w:rPr>
          <w:rFonts w:ascii="Mazda Type" w:hAnsi="Mazda Type"/>
          <w:sz w:val="20"/>
          <w:szCs w:val="20"/>
          <w:lang w:val="en-US"/>
        </w:rPr>
        <w:t xml:space="preserve"> </w:t>
      </w:r>
      <w:r w:rsidR="00192E25" w:rsidRPr="00564E9E">
        <w:rPr>
          <w:rFonts w:ascii="Mazda Type" w:hAnsi="Mazda Type"/>
          <w:b/>
          <w:bCs/>
          <w:sz w:val="20"/>
          <w:szCs w:val="20"/>
          <w:lang w:val="en-US"/>
        </w:rPr>
        <w:t>FWD</w:t>
      </w:r>
    </w:p>
    <w:p w14:paraId="08F8DB5B" w14:textId="3B910758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Reprise dos 0 aos 100 km/h: 9,</w:t>
      </w:r>
      <w:r w:rsidR="00192E25" w:rsidRPr="007678EA">
        <w:rPr>
          <w:rFonts w:ascii="Mazda Type" w:hAnsi="Mazda Type" w:cstheme="majorHAnsi"/>
          <w:sz w:val="20"/>
          <w:szCs w:val="20"/>
          <w:lang w:val="pt-PT"/>
        </w:rPr>
        <w:t>2</w:t>
      </w: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 seg. (6MT) / </w:t>
      </w:r>
      <w:r w:rsidR="00192E25" w:rsidRPr="007678EA">
        <w:rPr>
          <w:rFonts w:ascii="Mazda Type" w:hAnsi="Mazda Type" w:cstheme="majorHAnsi"/>
          <w:sz w:val="20"/>
          <w:szCs w:val="20"/>
          <w:lang w:val="pt-PT"/>
        </w:rPr>
        <w:t>9,3</w:t>
      </w:r>
      <w:r w:rsidRPr="007678EA">
        <w:rPr>
          <w:rFonts w:ascii="Mazda Type" w:hAnsi="Mazda Type" w:cstheme="majorHAnsi"/>
          <w:sz w:val="20"/>
          <w:szCs w:val="20"/>
          <w:lang w:val="pt-PT"/>
        </w:rPr>
        <w:t xml:space="preserve"> seg. (6AT)</w:t>
      </w:r>
    </w:p>
    <w:p w14:paraId="4E03F6B1" w14:textId="6D00003A" w:rsidR="00B56301" w:rsidRPr="007678EA" w:rsidRDefault="00B56301" w:rsidP="00B5630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Velocidade máxima: 2</w:t>
      </w:r>
      <w:r w:rsidR="00192E25" w:rsidRPr="007678EA">
        <w:rPr>
          <w:rFonts w:ascii="Mazda Type" w:hAnsi="Mazda Type" w:cstheme="majorHAnsi"/>
          <w:sz w:val="20"/>
          <w:szCs w:val="20"/>
          <w:lang w:val="pt-PT"/>
        </w:rPr>
        <w:t>1</w:t>
      </w:r>
      <w:r w:rsidRPr="007678EA">
        <w:rPr>
          <w:rFonts w:ascii="Mazda Type" w:hAnsi="Mazda Type" w:cstheme="majorHAnsi"/>
          <w:sz w:val="20"/>
          <w:szCs w:val="20"/>
          <w:lang w:val="pt-PT"/>
        </w:rPr>
        <w:t>4 km/h (6MT) / 2</w:t>
      </w:r>
      <w:r w:rsidR="00192E25" w:rsidRPr="007678EA">
        <w:rPr>
          <w:rFonts w:ascii="Mazda Type" w:hAnsi="Mazda Type" w:cstheme="majorHAnsi"/>
          <w:sz w:val="20"/>
          <w:szCs w:val="20"/>
          <w:lang w:val="pt-PT"/>
        </w:rPr>
        <w:t>1</w:t>
      </w:r>
      <w:r w:rsidRPr="007678EA">
        <w:rPr>
          <w:rFonts w:ascii="Mazda Type" w:hAnsi="Mazda Type" w:cstheme="majorHAnsi"/>
          <w:sz w:val="20"/>
          <w:szCs w:val="20"/>
          <w:lang w:val="pt-PT"/>
        </w:rPr>
        <w:t>0 km/h (6AT)</w:t>
      </w:r>
    </w:p>
    <w:p w14:paraId="2B53A757" w14:textId="77777777" w:rsidR="00517DA5" w:rsidRPr="007678EA" w:rsidRDefault="00517DA5" w:rsidP="00517DA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Consumos: 5,6-6,6 l/100 km; </w:t>
      </w:r>
    </w:p>
    <w:p w14:paraId="52E5CC08" w14:textId="3526C27B" w:rsidR="00517DA5" w:rsidRPr="007678EA" w:rsidRDefault="00517DA5" w:rsidP="00517DA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678EA">
        <w:rPr>
          <w:rFonts w:ascii="Mazda Type" w:hAnsi="Mazda Type"/>
          <w:sz w:val="20"/>
          <w:szCs w:val="20"/>
          <w:lang w:val="pt-PT"/>
        </w:rPr>
        <w:t>: 147-</w:t>
      </w:r>
      <w:r w:rsidR="00192E25" w:rsidRPr="007678EA">
        <w:rPr>
          <w:rFonts w:ascii="Mazda Type" w:hAnsi="Mazda Type"/>
          <w:sz w:val="20"/>
          <w:szCs w:val="20"/>
          <w:lang w:val="pt-PT"/>
        </w:rPr>
        <w:t>160</w:t>
      </w:r>
      <w:r w:rsidRPr="007678EA">
        <w:rPr>
          <w:rFonts w:ascii="Mazda Type" w:hAnsi="Mazda Type"/>
          <w:sz w:val="20"/>
          <w:szCs w:val="20"/>
          <w:lang w:val="pt-PT"/>
        </w:rPr>
        <w:t xml:space="preserve"> g/km. </w:t>
      </w:r>
    </w:p>
    <w:p w14:paraId="782B599F" w14:textId="40FFDF8A" w:rsidR="00192E25" w:rsidRPr="00564E9E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564E9E">
        <w:rPr>
          <w:rFonts w:ascii="Mazda Type" w:hAnsi="Mazda Type"/>
          <w:b/>
          <w:bCs/>
          <w:sz w:val="20"/>
          <w:szCs w:val="20"/>
          <w:lang w:val="en-US"/>
        </w:rPr>
        <w:t>Mazda CX-5 2.2 Skyactiv-D 184 cv</w:t>
      </w:r>
      <w:r w:rsidRPr="00564E9E">
        <w:rPr>
          <w:rFonts w:ascii="Mazda Type" w:hAnsi="Mazda Type"/>
          <w:sz w:val="20"/>
          <w:szCs w:val="20"/>
          <w:lang w:val="en-US"/>
        </w:rPr>
        <w:t xml:space="preserve"> </w:t>
      </w:r>
      <w:r w:rsidRPr="00564E9E">
        <w:rPr>
          <w:rFonts w:ascii="Mazda Type" w:hAnsi="Mazda Type"/>
          <w:b/>
          <w:bCs/>
          <w:sz w:val="20"/>
          <w:szCs w:val="20"/>
          <w:lang w:val="en-US"/>
        </w:rPr>
        <w:t>AWD</w:t>
      </w:r>
    </w:p>
    <w:p w14:paraId="321A2B83" w14:textId="23070B0F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Reprise dos 0 aos 100 km/h: 9,6 seg. (6AT)</w:t>
      </w:r>
    </w:p>
    <w:p w14:paraId="31041915" w14:textId="6127CEC2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Velocidade máxima: 208 km/h (6AT)</w:t>
      </w:r>
    </w:p>
    <w:p w14:paraId="054301F7" w14:textId="7217610F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Consumos: 6,6 l/100 km; </w:t>
      </w:r>
    </w:p>
    <w:p w14:paraId="76AF1135" w14:textId="05F37E9B" w:rsidR="00192E25" w:rsidRPr="007678EA" w:rsidRDefault="00192E25" w:rsidP="00192E2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7678EA">
        <w:rPr>
          <w:rFonts w:ascii="Mazda Type" w:hAnsi="Mazda Type"/>
          <w:sz w:val="20"/>
          <w:szCs w:val="20"/>
          <w:lang w:val="pt-PT"/>
        </w:rPr>
        <w:t xml:space="preserve">: 173 g/km. </w:t>
      </w:r>
    </w:p>
    <w:p w14:paraId="6841E739" w14:textId="77777777" w:rsidR="00F77095" w:rsidRPr="007678EA" w:rsidRDefault="00F77095" w:rsidP="00F7709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3507755" w14:textId="279119E0" w:rsidR="00F77095" w:rsidRPr="007678EA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Preços de Venda ao Público</w:t>
      </w:r>
      <w:r w:rsidRPr="007678E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16610490" w14:textId="66823BCE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95313240"/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34 548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17BC4E01" w14:textId="3F29DEBA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Centre-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37 548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51.341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4684A015" w14:textId="7C91FA2E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40.604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54.186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32704F70" w14:textId="707EEF37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Advantage</w:t>
      </w:r>
      <w:proofErr w:type="spellEnd"/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42.378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53.921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7D90A4DF" w14:textId="056CE646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Newground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43.478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>55.021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59FAC68E" w14:textId="7D85132E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Homura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42.604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55.146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1EF0B081" w14:textId="60083FF2" w:rsidR="00192E25" w:rsidRPr="007678EA" w:rsidRDefault="00192E25" w:rsidP="00192E2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CX-5 </w:t>
      </w:r>
      <w:proofErr w:type="spellStart"/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>CX-5</w:t>
      </w:r>
      <w:proofErr w:type="spellEnd"/>
      <w:r w:rsidRPr="007678EA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</w:t>
      </w:r>
      <w:proofErr w:type="spellStart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Takumi</w:t>
      </w:r>
      <w:proofErr w:type="spellEnd"/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>44.339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="00AE7BF1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63.765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</w:p>
    <w:p w14:paraId="72AC442A" w14:textId="77777777" w:rsidR="00F77095" w:rsidRPr="007678EA" w:rsidRDefault="00F77095" w:rsidP="00F7709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5BFF857" w14:textId="049A67DE" w:rsidR="00F77095" w:rsidRPr="007678EA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243F0E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carroçaria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(toda a gama)</w:t>
      </w:r>
      <w:r w:rsidRPr="007678E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2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0706498" w14:textId="5E0CE7B6" w:rsidR="008E23C3" w:rsidRPr="007678EA" w:rsidRDefault="008E23C3" w:rsidP="00F7709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ólida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(sem custo)</w:t>
      </w:r>
    </w:p>
    <w:p w14:paraId="18146BA1" w14:textId="74495A49" w:rsidR="00AB1797" w:rsidRPr="00564E9E" w:rsidRDefault="008E23C3" w:rsidP="00AB179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proofErr w:type="spellStart"/>
      <w:r w:rsidRPr="00564E9E">
        <w:rPr>
          <w:rFonts w:ascii="Mazda Type" w:hAnsi="Mazda Type"/>
          <w:kern w:val="2"/>
          <w:sz w:val="20"/>
          <w:szCs w:val="20"/>
          <w:lang w:val="en-US" w:eastAsia="ja-JP"/>
        </w:rPr>
        <w:lastRenderedPageBreak/>
        <w:t>Metalizadas</w:t>
      </w:r>
      <w:proofErr w:type="spellEnd"/>
      <w:r w:rsidRPr="00564E9E">
        <w:rPr>
          <w:rFonts w:ascii="Mazda Type" w:hAnsi="Mazda Type"/>
          <w:kern w:val="2"/>
          <w:sz w:val="20"/>
          <w:szCs w:val="20"/>
          <w:lang w:val="en-US" w:eastAsia="ja-JP"/>
        </w:rPr>
        <w:t xml:space="preserve">: </w:t>
      </w:r>
      <w:proofErr w:type="spellStart"/>
      <w:r w:rsidR="00AB1797" w:rsidRPr="00564E9E">
        <w:rPr>
          <w:rFonts w:ascii="Mazda Type" w:hAnsi="Mazda Type"/>
          <w:kern w:val="2"/>
          <w:sz w:val="20"/>
          <w:szCs w:val="20"/>
          <w:lang w:val="en-US" w:eastAsia="ja-JP"/>
        </w:rPr>
        <w:t>Cinza</w:t>
      </w:r>
      <w:proofErr w:type="spellEnd"/>
      <w:r w:rsidR="00AB1797" w:rsidRPr="00564E9E">
        <w:rPr>
          <w:rFonts w:ascii="Mazda Type" w:hAnsi="Mazda Type"/>
          <w:kern w:val="2"/>
          <w:sz w:val="20"/>
          <w:szCs w:val="20"/>
          <w:lang w:val="en-US" w:eastAsia="ja-JP"/>
        </w:rPr>
        <w:t xml:space="preserve"> Sonic, Deep Crystal Blue, Eternal Blue, Zircon Sand (650 €) e Machine Grey, </w:t>
      </w:r>
      <w:proofErr w:type="spellStart"/>
      <w:r w:rsidR="00AB1797" w:rsidRPr="00564E9E">
        <w:rPr>
          <w:rFonts w:ascii="Mazda Type" w:hAnsi="Mazda Type"/>
          <w:kern w:val="2"/>
          <w:sz w:val="20"/>
          <w:szCs w:val="20"/>
          <w:lang w:val="en-US" w:eastAsia="ja-JP"/>
        </w:rPr>
        <w:t>Polymetal</w:t>
      </w:r>
      <w:proofErr w:type="spellEnd"/>
      <w:r w:rsidR="00AB1797" w:rsidRPr="00564E9E">
        <w:rPr>
          <w:rFonts w:ascii="Mazda Type" w:hAnsi="Mazda Type"/>
          <w:kern w:val="2"/>
          <w:sz w:val="20"/>
          <w:szCs w:val="20"/>
          <w:lang w:val="en-US" w:eastAsia="ja-JP"/>
        </w:rPr>
        <w:t xml:space="preserve"> Gray e Rhodium White (800 €)</w:t>
      </w:r>
    </w:p>
    <w:p w14:paraId="40A70FD3" w14:textId="038AA519" w:rsidR="00F77095" w:rsidRPr="007678EA" w:rsidRDefault="008E23C3" w:rsidP="00AB179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Metalizada Especial: </w:t>
      </w:r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243F0E" w:rsidRPr="007678EA">
        <w:rPr>
          <w:rFonts w:ascii="Mazda Type" w:hAnsi="Mazda Type"/>
          <w:kern w:val="2"/>
          <w:sz w:val="20"/>
          <w:szCs w:val="20"/>
          <w:lang w:val="pt-PT" w:eastAsia="ja-JP"/>
        </w:rPr>
        <w:t>900</w:t>
      </w:r>
      <w:r w:rsidR="00F77095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</w:p>
    <w:p w14:paraId="6416F2E8" w14:textId="77777777" w:rsidR="00F77095" w:rsidRPr="007678EA" w:rsidRDefault="00F77095" w:rsidP="00F7709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41291CF" w14:textId="77777777" w:rsidR="00977936" w:rsidRPr="007678EA" w:rsidRDefault="00AA367B" w:rsidP="00AA367B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2E8F269C" w14:textId="5E7AD122" w:rsidR="00977936" w:rsidRPr="007678EA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Estofos em tecido preto: </w:t>
      </w:r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, Centre-</w:t>
      </w:r>
      <w:proofErr w:type="spellStart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17372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</w:p>
    <w:p w14:paraId="47707A0E" w14:textId="6D21E89C" w:rsidR="00977936" w:rsidRPr="007678EA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Estofos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Half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Leatherette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preto, com costuras em verde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Newground</w:t>
      </w:r>
      <w:proofErr w:type="spellEnd"/>
    </w:p>
    <w:p w14:paraId="41074C58" w14:textId="44E2D894" w:rsidR="00977936" w:rsidRPr="007678EA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Pretos / Estofos</w:t>
      </w:r>
      <w:r w:rsidR="00AB1797" w:rsidRPr="007678EA">
        <w:rPr>
          <w:lang w:val="pt-PT"/>
        </w:rPr>
        <w:t xml:space="preserve">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Leatherette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costuras em vermelho: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</w:p>
    <w:p w14:paraId="50089CF7" w14:textId="24E11EC8" w:rsidR="00977936" w:rsidRPr="007678EA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Estofos em Pele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Brown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1797" w:rsidRPr="007678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17CEE41" w14:textId="77777777" w:rsidR="00977936" w:rsidRPr="007678EA" w:rsidRDefault="00977936" w:rsidP="00977936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F71A5A4" w14:textId="1196B218" w:rsidR="00F77095" w:rsidRPr="007678EA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1B0C188E" w14:textId="56138E4F" w:rsidR="00173726" w:rsidRPr="007678EA" w:rsidRDefault="00173726" w:rsidP="00F7709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Connectivity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&amp;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Convenience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Pack (2.350 €)</w:t>
      </w:r>
    </w:p>
    <w:p w14:paraId="400B3136" w14:textId="2DF19AC4" w:rsidR="00173726" w:rsidRPr="007678EA" w:rsidRDefault="00173726" w:rsidP="0017372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Pack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Navi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(400 €)</w:t>
      </w:r>
    </w:p>
    <w:p w14:paraId="086BB16C" w14:textId="215C9137" w:rsidR="00173726" w:rsidRPr="007678EA" w:rsidRDefault="00173726" w:rsidP="0017372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Sunroof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Pack (770 €)</w:t>
      </w:r>
    </w:p>
    <w:p w14:paraId="25EC6BFB" w14:textId="0992370E" w:rsidR="00F77095" w:rsidRPr="007678EA" w:rsidRDefault="00173726" w:rsidP="0017372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Comfort </w:t>
      </w:r>
      <w:proofErr w:type="spellStart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Pack (2.610 €)</w:t>
      </w:r>
    </w:p>
    <w:p w14:paraId="79F74922" w14:textId="1E882448" w:rsidR="00F77095" w:rsidRPr="007678EA" w:rsidRDefault="00F77095" w:rsidP="00F7709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1" w:name="_Hlk70075304"/>
      <w:bookmarkEnd w:id="0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diferenciação que se pretenda para </w:t>
      </w:r>
      <w:r w:rsidR="0097793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ambas as versões do modelo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disponíveis diferentes acessórios</w:t>
      </w:r>
      <w:r w:rsidR="00977936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portal </w:t>
      </w:r>
      <w:hyperlink r:id="rId8" w:history="1">
        <w:r w:rsidRPr="007678EA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bookmarkEnd w:id="1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website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que o cliente poderá encontrar um conjunto de soluções adequadas às suas necessidades.</w:t>
      </w:r>
    </w:p>
    <w:p w14:paraId="1EBD8C19" w14:textId="4797EE36" w:rsidR="00F77095" w:rsidRPr="007678EA" w:rsidRDefault="00F77095" w:rsidP="00F7709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mais detalhadas sobre o Mazda </w:t>
      </w:r>
      <w:r w:rsidR="00281AE3" w:rsidRPr="007678EA">
        <w:rPr>
          <w:rFonts w:ascii="Mazda Type" w:hAnsi="Mazda Type"/>
          <w:kern w:val="2"/>
          <w:sz w:val="20"/>
          <w:szCs w:val="20"/>
          <w:lang w:val="pt-PT" w:eastAsia="ja-JP"/>
        </w:rPr>
        <w:t>CX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-5 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Geração 2023</w:t>
      </w:r>
      <w:r w:rsidR="009E1C9D"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ser consultadas na documentação – Press Kit e Tabela de Preços 2023 – complementar a este Comunicado de Imprensa.</w:t>
      </w:r>
    </w:p>
    <w:p w14:paraId="5F210D25" w14:textId="01806142" w:rsidR="00F77095" w:rsidRPr="007678EA" w:rsidRDefault="00F77095" w:rsidP="00F77095">
      <w:pPr>
        <w:adjustRightInd w:val="0"/>
        <w:spacing w:after="12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1326DEB" w14:textId="77777777" w:rsidR="00365B33" w:rsidRPr="007678EA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7678EA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7678EA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7678E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7678EA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7678EA">
        <w:rPr>
          <w:sz w:val="20"/>
          <w:szCs w:val="20"/>
          <w:lang w:val="pt-PT"/>
        </w:rPr>
        <w:t xml:space="preserve"> </w:t>
      </w:r>
      <w:hyperlink r:id="rId9" w:history="1">
        <w:r w:rsidRPr="007678EA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7678EA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7678EA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7678E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 w:rsidRPr="007678E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7678E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7678EA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7678EA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Pr="007678EA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7678EA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7678E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7678EA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7678EA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7678EA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7678EA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7678EA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7678EA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7678EA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7678EA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7678EA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7678EA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7678EA" w:rsidSect="007678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234E" w14:textId="77777777" w:rsidR="00862A42" w:rsidRDefault="00862A42" w:rsidP="00972E15">
      <w:r>
        <w:separator/>
      </w:r>
    </w:p>
  </w:endnote>
  <w:endnote w:type="continuationSeparator" w:id="0">
    <w:p w14:paraId="683C0087" w14:textId="77777777" w:rsidR="00862A42" w:rsidRDefault="00862A4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3A4A" w14:textId="77777777" w:rsidR="00307C59" w:rsidRDefault="00307C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776D2D8F" w14:textId="77777777" w:rsidR="00307C59" w:rsidRPr="00EB3FE9" w:rsidRDefault="00307C59" w:rsidP="00307C5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279B060" w14:textId="77777777" w:rsidR="00307C59" w:rsidRDefault="00307C59" w:rsidP="00307C5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01701C3C" w:rsidR="009811AB" w:rsidRPr="00E54A29" w:rsidRDefault="00307C59" w:rsidP="00307C5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776D2D8F" w14:textId="77777777" w:rsidR="00307C59" w:rsidRPr="00EB3FE9" w:rsidRDefault="00307C59" w:rsidP="00307C5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279B060" w14:textId="77777777" w:rsidR="00307C59" w:rsidRDefault="00307C59" w:rsidP="00307C5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01701C3C" w:rsidR="009811AB" w:rsidRPr="00E54A29" w:rsidRDefault="00307C59" w:rsidP="00307C5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4032" w14:textId="77777777" w:rsidR="00307C59" w:rsidRDefault="00307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AA0D" w14:textId="77777777" w:rsidR="00862A42" w:rsidRDefault="00862A42" w:rsidP="00972E15">
      <w:r>
        <w:separator/>
      </w:r>
    </w:p>
  </w:footnote>
  <w:footnote w:type="continuationSeparator" w:id="0">
    <w:p w14:paraId="07033F77" w14:textId="77777777" w:rsidR="00862A42" w:rsidRDefault="00862A42" w:rsidP="00972E15">
      <w:r>
        <w:continuationSeparator/>
      </w:r>
    </w:p>
  </w:footnote>
  <w:footnote w:id="1">
    <w:p w14:paraId="6AE87695" w14:textId="77777777" w:rsidR="00F77095" w:rsidRPr="00272B35" w:rsidRDefault="00F77095" w:rsidP="00F77095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2">
    <w:p w14:paraId="731A13E8" w14:textId="77777777" w:rsidR="00F77095" w:rsidRPr="00272B35" w:rsidRDefault="00F77095" w:rsidP="00F77095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9261" w14:textId="77777777" w:rsidR="00307C59" w:rsidRDefault="00307C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E586" w14:textId="77777777" w:rsidR="00307C59" w:rsidRDefault="00307C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98400">
    <w:abstractNumId w:val="6"/>
  </w:num>
  <w:num w:numId="2" w16cid:durableId="2023166130">
    <w:abstractNumId w:val="1"/>
  </w:num>
  <w:num w:numId="3" w16cid:durableId="306782638">
    <w:abstractNumId w:val="5"/>
  </w:num>
  <w:num w:numId="4" w16cid:durableId="1039166199">
    <w:abstractNumId w:val="0"/>
  </w:num>
  <w:num w:numId="5" w16cid:durableId="1018891684">
    <w:abstractNumId w:val="7"/>
  </w:num>
  <w:num w:numId="6" w16cid:durableId="322129275">
    <w:abstractNumId w:val="3"/>
  </w:num>
  <w:num w:numId="7" w16cid:durableId="2143378498">
    <w:abstractNumId w:val="4"/>
  </w:num>
  <w:num w:numId="8" w16cid:durableId="211675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6594E"/>
    <w:rsid w:val="00076139"/>
    <w:rsid w:val="000A3842"/>
    <w:rsid w:val="000B5634"/>
    <w:rsid w:val="000C5F8E"/>
    <w:rsid w:val="000D1EE4"/>
    <w:rsid w:val="000E60B0"/>
    <w:rsid w:val="000F18B0"/>
    <w:rsid w:val="00102B76"/>
    <w:rsid w:val="00115761"/>
    <w:rsid w:val="0011628C"/>
    <w:rsid w:val="00123E95"/>
    <w:rsid w:val="001537CC"/>
    <w:rsid w:val="00154391"/>
    <w:rsid w:val="00161E2F"/>
    <w:rsid w:val="00173726"/>
    <w:rsid w:val="00173A9F"/>
    <w:rsid w:val="001775BE"/>
    <w:rsid w:val="00192E25"/>
    <w:rsid w:val="00193064"/>
    <w:rsid w:val="001A44BF"/>
    <w:rsid w:val="001A584D"/>
    <w:rsid w:val="001B1FBA"/>
    <w:rsid w:val="001B516D"/>
    <w:rsid w:val="001C431E"/>
    <w:rsid w:val="001C7B9B"/>
    <w:rsid w:val="001D4E76"/>
    <w:rsid w:val="001D5A45"/>
    <w:rsid w:val="001E5D7F"/>
    <w:rsid w:val="001E7319"/>
    <w:rsid w:val="001F0243"/>
    <w:rsid w:val="001F59FA"/>
    <w:rsid w:val="00215ECE"/>
    <w:rsid w:val="00222C74"/>
    <w:rsid w:val="00240CD8"/>
    <w:rsid w:val="00243F0E"/>
    <w:rsid w:val="002468DF"/>
    <w:rsid w:val="00253FF7"/>
    <w:rsid w:val="002541A2"/>
    <w:rsid w:val="00281AE3"/>
    <w:rsid w:val="002970B0"/>
    <w:rsid w:val="002A19E7"/>
    <w:rsid w:val="002B6F3B"/>
    <w:rsid w:val="002D279C"/>
    <w:rsid w:val="002D6BAD"/>
    <w:rsid w:val="002F63B5"/>
    <w:rsid w:val="00305558"/>
    <w:rsid w:val="00307C59"/>
    <w:rsid w:val="003530B3"/>
    <w:rsid w:val="00365B33"/>
    <w:rsid w:val="003961DD"/>
    <w:rsid w:val="003A683F"/>
    <w:rsid w:val="003B1BD9"/>
    <w:rsid w:val="003E644C"/>
    <w:rsid w:val="00401EE0"/>
    <w:rsid w:val="004064CF"/>
    <w:rsid w:val="0041234C"/>
    <w:rsid w:val="00415520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17DA5"/>
    <w:rsid w:val="0052312D"/>
    <w:rsid w:val="005268C1"/>
    <w:rsid w:val="005643C0"/>
    <w:rsid w:val="00564E9E"/>
    <w:rsid w:val="00567E86"/>
    <w:rsid w:val="00573131"/>
    <w:rsid w:val="005861A2"/>
    <w:rsid w:val="00586D4C"/>
    <w:rsid w:val="005E4B85"/>
    <w:rsid w:val="005F5982"/>
    <w:rsid w:val="006123DC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A39E1"/>
    <w:rsid w:val="006A72F9"/>
    <w:rsid w:val="006B1B84"/>
    <w:rsid w:val="006D1B13"/>
    <w:rsid w:val="006F5DF0"/>
    <w:rsid w:val="00710917"/>
    <w:rsid w:val="00714D56"/>
    <w:rsid w:val="00717F27"/>
    <w:rsid w:val="00725614"/>
    <w:rsid w:val="00747FC6"/>
    <w:rsid w:val="0076690A"/>
    <w:rsid w:val="007678EA"/>
    <w:rsid w:val="00767906"/>
    <w:rsid w:val="007A7546"/>
    <w:rsid w:val="007B44F8"/>
    <w:rsid w:val="007B58C0"/>
    <w:rsid w:val="007E1041"/>
    <w:rsid w:val="007E2F07"/>
    <w:rsid w:val="007E313C"/>
    <w:rsid w:val="007F243A"/>
    <w:rsid w:val="0080295C"/>
    <w:rsid w:val="008032E0"/>
    <w:rsid w:val="008066B7"/>
    <w:rsid w:val="00815DAA"/>
    <w:rsid w:val="008230C3"/>
    <w:rsid w:val="008453F5"/>
    <w:rsid w:val="00853E40"/>
    <w:rsid w:val="00862A42"/>
    <w:rsid w:val="00862BE0"/>
    <w:rsid w:val="00872CBA"/>
    <w:rsid w:val="00872E07"/>
    <w:rsid w:val="00881C93"/>
    <w:rsid w:val="008914EE"/>
    <w:rsid w:val="008942EB"/>
    <w:rsid w:val="008D6646"/>
    <w:rsid w:val="008E23C3"/>
    <w:rsid w:val="008E2D6C"/>
    <w:rsid w:val="008F6874"/>
    <w:rsid w:val="009141BC"/>
    <w:rsid w:val="009163F3"/>
    <w:rsid w:val="00924FB0"/>
    <w:rsid w:val="0092595A"/>
    <w:rsid w:val="009373DC"/>
    <w:rsid w:val="00937410"/>
    <w:rsid w:val="00952C07"/>
    <w:rsid w:val="00960A3F"/>
    <w:rsid w:val="00962028"/>
    <w:rsid w:val="00972E15"/>
    <w:rsid w:val="009746BC"/>
    <w:rsid w:val="00977936"/>
    <w:rsid w:val="009811AB"/>
    <w:rsid w:val="009871C7"/>
    <w:rsid w:val="0099172B"/>
    <w:rsid w:val="009938DB"/>
    <w:rsid w:val="0099427C"/>
    <w:rsid w:val="009B3BE7"/>
    <w:rsid w:val="009C5BA2"/>
    <w:rsid w:val="009E1C9D"/>
    <w:rsid w:val="00A25513"/>
    <w:rsid w:val="00A3539C"/>
    <w:rsid w:val="00A3782B"/>
    <w:rsid w:val="00A71A05"/>
    <w:rsid w:val="00A72EB4"/>
    <w:rsid w:val="00A83561"/>
    <w:rsid w:val="00AA367B"/>
    <w:rsid w:val="00AB1797"/>
    <w:rsid w:val="00AB5FC1"/>
    <w:rsid w:val="00AC7EC8"/>
    <w:rsid w:val="00AE5F02"/>
    <w:rsid w:val="00AE7BF1"/>
    <w:rsid w:val="00AF29EE"/>
    <w:rsid w:val="00AF3209"/>
    <w:rsid w:val="00AF744A"/>
    <w:rsid w:val="00B01866"/>
    <w:rsid w:val="00B21FA3"/>
    <w:rsid w:val="00B24159"/>
    <w:rsid w:val="00B56301"/>
    <w:rsid w:val="00B75B28"/>
    <w:rsid w:val="00B76C10"/>
    <w:rsid w:val="00B87402"/>
    <w:rsid w:val="00BA42D5"/>
    <w:rsid w:val="00BB5434"/>
    <w:rsid w:val="00BC0E8B"/>
    <w:rsid w:val="00BF2CC4"/>
    <w:rsid w:val="00C265B9"/>
    <w:rsid w:val="00C75D7B"/>
    <w:rsid w:val="00C80697"/>
    <w:rsid w:val="00C97D52"/>
    <w:rsid w:val="00CB1D6B"/>
    <w:rsid w:val="00CB3778"/>
    <w:rsid w:val="00CC5EF8"/>
    <w:rsid w:val="00CD199A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348FD"/>
    <w:rsid w:val="00E402D9"/>
    <w:rsid w:val="00E402EE"/>
    <w:rsid w:val="00E40809"/>
    <w:rsid w:val="00E54A29"/>
    <w:rsid w:val="00E568F3"/>
    <w:rsid w:val="00E65950"/>
    <w:rsid w:val="00E736A0"/>
    <w:rsid w:val="00E93114"/>
    <w:rsid w:val="00EB23C3"/>
    <w:rsid w:val="00EB3FE9"/>
    <w:rsid w:val="00EB77DB"/>
    <w:rsid w:val="00EE4F6F"/>
    <w:rsid w:val="00EE5FC2"/>
    <w:rsid w:val="00EF0C15"/>
    <w:rsid w:val="00EF38B4"/>
    <w:rsid w:val="00F00AFB"/>
    <w:rsid w:val="00F06183"/>
    <w:rsid w:val="00F06316"/>
    <w:rsid w:val="00F13FE4"/>
    <w:rsid w:val="00F223C4"/>
    <w:rsid w:val="00F31CF7"/>
    <w:rsid w:val="00F362F2"/>
    <w:rsid w:val="00F53574"/>
    <w:rsid w:val="00F602D9"/>
    <w:rsid w:val="00F712DE"/>
    <w:rsid w:val="00F741A8"/>
    <w:rsid w:val="00F77095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5FB3-97BC-4CA9-A8F1-E5C12301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96</TotalTime>
  <Pages>4</Pages>
  <Words>1368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2023-03-17T17:07:00Z</cp:lastPrinted>
  <dcterms:created xsi:type="dcterms:W3CDTF">2023-03-16T11:36:00Z</dcterms:created>
  <dcterms:modified xsi:type="dcterms:W3CDTF">2023-03-17T17:08:00Z</dcterms:modified>
</cp:coreProperties>
</file>