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6C3C" w14:textId="77777777" w:rsidR="00730E8E" w:rsidRDefault="003E7880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3E7880">
        <w:rPr>
          <w:rFonts w:ascii="Mazda Type Medium" w:hAnsi="Mazda Type Medium"/>
          <w:sz w:val="32"/>
          <w:szCs w:val="32"/>
          <w:lang w:val="pt-PT"/>
        </w:rPr>
        <w:t xml:space="preserve">Mazda </w:t>
      </w:r>
      <w:r w:rsidR="00730E8E">
        <w:rPr>
          <w:rFonts w:ascii="Mazda Type Medium" w:hAnsi="Mazda Type Medium"/>
          <w:sz w:val="32"/>
          <w:szCs w:val="32"/>
          <w:lang w:val="pt-PT"/>
        </w:rPr>
        <w:t xml:space="preserve">alcança </w:t>
      </w:r>
      <w:r w:rsidR="00730E8E">
        <w:rPr>
          <w:rFonts w:ascii="Mazda Type Medium" w:hAnsi="Mazda Type Medium"/>
          <w:sz w:val="32"/>
          <w:szCs w:val="32"/>
          <w:lang w:val="pt-PT"/>
        </w:rPr>
        <w:t xml:space="preserve">lucros </w:t>
      </w:r>
      <w:r w:rsidR="00730E8E" w:rsidRPr="003E7880">
        <w:rPr>
          <w:rFonts w:ascii="Mazda Type Medium" w:hAnsi="Mazda Type Medium"/>
          <w:sz w:val="32"/>
          <w:szCs w:val="32"/>
          <w:lang w:val="pt-PT"/>
        </w:rPr>
        <w:t>record</w:t>
      </w:r>
      <w:r w:rsidR="00730E8E">
        <w:rPr>
          <w:rFonts w:ascii="Mazda Type Medium" w:hAnsi="Mazda Type Medium"/>
          <w:sz w:val="32"/>
          <w:szCs w:val="32"/>
          <w:lang w:val="pt-PT"/>
        </w:rPr>
        <w:t>e</w:t>
      </w:r>
      <w:r w:rsidR="00730E8E">
        <w:rPr>
          <w:rFonts w:ascii="Mazda Type Medium" w:hAnsi="Mazda Type Medium"/>
          <w:sz w:val="32"/>
          <w:szCs w:val="32"/>
          <w:lang w:val="pt-PT"/>
        </w:rPr>
        <w:t xml:space="preserve"> </w:t>
      </w:r>
    </w:p>
    <w:p w14:paraId="5E2CDA81" w14:textId="0CBC6233" w:rsidR="0003304B" w:rsidRDefault="00730E8E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no final do</w:t>
      </w:r>
      <w:r w:rsidR="0003304B">
        <w:rPr>
          <w:rFonts w:ascii="Mazda Type Medium" w:hAnsi="Mazda Type Medium"/>
          <w:sz w:val="32"/>
          <w:szCs w:val="32"/>
          <w:lang w:val="pt-PT"/>
        </w:rPr>
        <w:t xml:space="preserve"> 3º Trimestre do </w:t>
      </w:r>
      <w:r>
        <w:rPr>
          <w:rFonts w:ascii="Mazda Type Medium" w:hAnsi="Mazda Type Medium"/>
          <w:sz w:val="32"/>
          <w:szCs w:val="32"/>
          <w:lang w:val="pt-PT"/>
        </w:rPr>
        <w:t xml:space="preserve">presente </w:t>
      </w:r>
      <w:r w:rsidR="0003304B">
        <w:rPr>
          <w:rFonts w:ascii="Mazda Type Medium" w:hAnsi="Mazda Type Medium"/>
          <w:sz w:val="32"/>
          <w:szCs w:val="32"/>
          <w:lang w:val="pt-PT"/>
        </w:rPr>
        <w:t>Ano Fiscal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48E2F4CE" w14:textId="3C2A7920" w:rsidR="0003304B" w:rsidRPr="0003304B" w:rsidRDefault="0003304B" w:rsidP="0003304B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03304B">
        <w:rPr>
          <w:rFonts w:ascii="Mazda Type" w:hAnsi="Mazda Type"/>
          <w:sz w:val="22"/>
          <w:szCs w:val="22"/>
          <w:lang w:val="pt-PT"/>
        </w:rPr>
        <w:t xml:space="preserve">A Mazda </w:t>
      </w:r>
      <w:r>
        <w:rPr>
          <w:rFonts w:ascii="Mazda Type" w:hAnsi="Mazda Type"/>
          <w:sz w:val="22"/>
          <w:szCs w:val="22"/>
          <w:lang w:val="pt-PT"/>
        </w:rPr>
        <w:t xml:space="preserve">encerrou </w:t>
      </w:r>
      <w:r w:rsidRPr="0003304B">
        <w:rPr>
          <w:rFonts w:ascii="Mazda Type" w:hAnsi="Mazda Type"/>
          <w:sz w:val="22"/>
          <w:szCs w:val="22"/>
          <w:lang w:val="pt-PT"/>
        </w:rPr>
        <w:t xml:space="preserve">o </w:t>
      </w:r>
      <w:r>
        <w:rPr>
          <w:rFonts w:ascii="Mazda Type" w:hAnsi="Mazda Type"/>
          <w:sz w:val="22"/>
          <w:szCs w:val="22"/>
          <w:lang w:val="pt-PT"/>
        </w:rPr>
        <w:t xml:space="preserve">3º </w:t>
      </w:r>
      <w:r w:rsidRPr="0003304B">
        <w:rPr>
          <w:rFonts w:ascii="Mazda Type" w:hAnsi="Mazda Type"/>
          <w:sz w:val="22"/>
          <w:szCs w:val="22"/>
          <w:lang w:val="pt-PT"/>
        </w:rPr>
        <w:t xml:space="preserve">trimestre do </w:t>
      </w:r>
      <w:r>
        <w:rPr>
          <w:rFonts w:ascii="Mazda Type" w:hAnsi="Mazda Type"/>
          <w:sz w:val="22"/>
          <w:szCs w:val="22"/>
          <w:lang w:val="pt-PT"/>
        </w:rPr>
        <w:t>presente A</w:t>
      </w:r>
      <w:r w:rsidRPr="0003304B">
        <w:rPr>
          <w:rFonts w:ascii="Mazda Type" w:hAnsi="Mazda Type"/>
          <w:sz w:val="22"/>
          <w:szCs w:val="22"/>
          <w:lang w:val="pt-PT"/>
        </w:rPr>
        <w:t xml:space="preserve">no </w:t>
      </w:r>
      <w:r>
        <w:rPr>
          <w:rFonts w:ascii="Mazda Type" w:hAnsi="Mazda Type"/>
          <w:sz w:val="22"/>
          <w:szCs w:val="22"/>
          <w:lang w:val="pt-PT"/>
        </w:rPr>
        <w:t>F</w:t>
      </w:r>
      <w:r w:rsidRPr="0003304B">
        <w:rPr>
          <w:rFonts w:ascii="Mazda Type" w:hAnsi="Mazda Type"/>
          <w:sz w:val="22"/>
          <w:szCs w:val="22"/>
          <w:lang w:val="pt-PT"/>
        </w:rPr>
        <w:t>iscal com lucros recorde a todos os níveis</w:t>
      </w:r>
    </w:p>
    <w:p w14:paraId="363E2597" w14:textId="790C324A" w:rsidR="0003304B" w:rsidRDefault="0003304B" w:rsidP="0003304B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V</w:t>
      </w:r>
      <w:r w:rsidRPr="0003304B">
        <w:rPr>
          <w:rFonts w:ascii="Mazda Type" w:hAnsi="Mazda Type"/>
          <w:sz w:val="22"/>
          <w:szCs w:val="22"/>
          <w:lang w:val="pt-PT"/>
        </w:rPr>
        <w:t>endas globais aumentaram, impulsionadas pel</w:t>
      </w:r>
      <w:r>
        <w:rPr>
          <w:rFonts w:ascii="Mazda Type" w:hAnsi="Mazda Type"/>
          <w:sz w:val="22"/>
          <w:szCs w:val="22"/>
          <w:lang w:val="pt-PT"/>
        </w:rPr>
        <w:t>os</w:t>
      </w:r>
      <w:r w:rsidRPr="0003304B">
        <w:rPr>
          <w:rFonts w:ascii="Mazda Type" w:hAnsi="Mazda Type"/>
          <w:sz w:val="22"/>
          <w:szCs w:val="22"/>
          <w:lang w:val="pt-PT"/>
        </w:rPr>
        <w:t xml:space="preserve"> fortes </w:t>
      </w:r>
      <w:r>
        <w:rPr>
          <w:rFonts w:ascii="Mazda Type" w:hAnsi="Mazda Type"/>
          <w:sz w:val="22"/>
          <w:szCs w:val="22"/>
          <w:lang w:val="pt-PT"/>
        </w:rPr>
        <w:t xml:space="preserve">registos </w:t>
      </w:r>
      <w:r w:rsidRPr="0003304B">
        <w:rPr>
          <w:rFonts w:ascii="Mazda Type" w:hAnsi="Mazda Type"/>
          <w:sz w:val="22"/>
          <w:szCs w:val="22"/>
          <w:lang w:val="pt-PT"/>
        </w:rPr>
        <w:t xml:space="preserve">de modelos </w:t>
      </w:r>
      <w:r>
        <w:rPr>
          <w:rFonts w:ascii="Mazda Type" w:hAnsi="Mazda Type"/>
          <w:sz w:val="22"/>
          <w:szCs w:val="22"/>
          <w:lang w:val="pt-PT"/>
        </w:rPr>
        <w:t xml:space="preserve">assentes nas </w:t>
      </w:r>
      <w:r w:rsidRPr="0003304B">
        <w:rPr>
          <w:rFonts w:ascii="Mazda Type" w:hAnsi="Mazda Type"/>
          <w:sz w:val="22"/>
          <w:szCs w:val="22"/>
          <w:lang w:val="pt-PT"/>
        </w:rPr>
        <w:t>grandes plataformas</w:t>
      </w:r>
    </w:p>
    <w:p w14:paraId="7C5B421E" w14:textId="77777777" w:rsidR="00A72EB4" w:rsidRPr="002D5728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113880C0" w14:textId="18CA48F8" w:rsidR="00DA437A" w:rsidRDefault="00E3113B" w:rsidP="00DA437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Hiroshima</w:t>
      </w:r>
      <w:proofErr w:type="spellEnd"/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/ </w:t>
      </w:r>
      <w:proofErr w:type="spellStart"/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Leverkusen</w:t>
      </w:r>
      <w:proofErr w:type="spellEnd"/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, </w:t>
      </w:r>
      <w:r w:rsidR="003E788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9</w:t>
      </w:r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proofErr w:type="gramStart"/>
      <w:r w:rsidR="003E788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Fevereiro</w:t>
      </w:r>
      <w:proofErr w:type="gramEnd"/>
      <w:r w:rsidR="003E788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202</w:t>
      </w:r>
      <w:r w:rsidR="003E788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4</w:t>
      </w:r>
      <w:r w:rsidRPr="00DA437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.</w:t>
      </w:r>
      <w:r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A11B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Motor </w:t>
      </w:r>
      <w:proofErr w:type="spellStart"/>
      <w:r w:rsidRPr="00DA437A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anunciou hoje os seus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esultados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inanceiros e de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endas </w:t>
      </w:r>
      <w:r w:rsidR="0003304B">
        <w:rPr>
          <w:rFonts w:ascii="Mazda Type" w:hAnsi="Mazda Type"/>
          <w:kern w:val="2"/>
          <w:sz w:val="20"/>
          <w:szCs w:val="20"/>
          <w:lang w:val="pt-PT" w:eastAsia="ja-JP"/>
        </w:rPr>
        <w:t xml:space="preserve">acumulados 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03304B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º </w:t>
      </w:r>
      <w:r w:rsidR="0003304B">
        <w:rPr>
          <w:rFonts w:ascii="Mazda Type" w:hAnsi="Mazda Type"/>
          <w:kern w:val="2"/>
          <w:sz w:val="20"/>
          <w:szCs w:val="20"/>
          <w:lang w:val="pt-PT" w:eastAsia="ja-JP"/>
        </w:rPr>
        <w:t>Tri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>mestre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presente Ano Fiscal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reportando vendas globais de </w:t>
      </w:r>
      <w:r w:rsidR="0003304B">
        <w:rPr>
          <w:rFonts w:ascii="Mazda Type" w:hAnsi="Mazda Type"/>
          <w:kern w:val="2"/>
          <w:sz w:val="20"/>
          <w:szCs w:val="20"/>
          <w:lang w:val="pt-PT" w:eastAsia="ja-JP"/>
        </w:rPr>
        <w:t>930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.000 veículos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período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compreendido entre os dias 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1 de </w:t>
      </w:r>
      <w:proofErr w:type="gramStart"/>
      <w:r w:rsidR="00D93CB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>bril</w:t>
      </w:r>
      <w:proofErr w:type="gramEnd"/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3</w:t>
      </w:r>
      <w:r w:rsidR="0003304B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03304B">
        <w:rPr>
          <w:rFonts w:ascii="Mazda Type" w:hAnsi="Mazda Type"/>
          <w:kern w:val="2"/>
          <w:sz w:val="20"/>
          <w:szCs w:val="20"/>
          <w:lang w:val="pt-PT" w:eastAsia="ja-JP"/>
        </w:rPr>
        <w:t>Dez</w:t>
      </w:r>
      <w:r w:rsid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embro 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2023,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representando 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crescimento 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03304B">
        <w:rPr>
          <w:rFonts w:ascii="Mazda Type" w:hAnsi="Mazda Type"/>
          <w:kern w:val="2"/>
          <w:sz w:val="20"/>
          <w:szCs w:val="20"/>
          <w:lang w:val="pt-PT" w:eastAsia="ja-JP"/>
        </w:rPr>
        <w:t>17</w:t>
      </w:r>
      <w:r w:rsidR="00DA437A" w:rsidRPr="00DA437A">
        <w:rPr>
          <w:rFonts w:ascii="Mazda Type" w:hAnsi="Mazda Type"/>
          <w:kern w:val="2"/>
          <w:sz w:val="20"/>
          <w:szCs w:val="20"/>
          <w:lang w:val="pt-PT" w:eastAsia="ja-JP"/>
        </w:rPr>
        <w:t xml:space="preserve">% em relação ao ano anterior. </w:t>
      </w:r>
    </w:p>
    <w:p w14:paraId="6A58821E" w14:textId="6F123C34" w:rsidR="0003304B" w:rsidRDefault="0003304B" w:rsidP="0003304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s vendas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Europa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nesses nove meses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presente A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iscal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cresceram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4%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face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mesmo período do A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Fiscal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anterior,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ascendendo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135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.000 veículos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suportados pelas vendas de modelos como o Mazda CX-60 e o Mazda CX-5. Alemanha e Reino Unido, os dois maiores mercados da Mazda na região, contribuíram com 34.000 e 22.000 unidades,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respectivamente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BD537DB" w14:textId="6A44C39D" w:rsidR="0003304B" w:rsidRDefault="0003304B" w:rsidP="0003304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s volumes de vendas da Mazda na América do Norte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evoluíram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% 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380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.000 unidades. No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mercado doméstic</w:t>
      </w:r>
      <w:r w:rsidR="00C73CC6">
        <w:rPr>
          <w:rFonts w:ascii="Mazda Type" w:hAnsi="Mazda Type"/>
          <w:kern w:val="2"/>
          <w:sz w:val="20"/>
          <w:szCs w:val="20"/>
          <w:lang w:val="pt-PT" w:eastAsia="ja-JP"/>
        </w:rPr>
        <w:t>o do Japão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vendas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Mazda no</w:t>
      </w:r>
      <w:r w:rsidR="00C73CC6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primeiro</w:t>
      </w:r>
      <w:r w:rsidR="00C73CC6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73CC6">
        <w:rPr>
          <w:rFonts w:ascii="Mazda Type" w:hAnsi="Mazda Type"/>
          <w:kern w:val="2"/>
          <w:sz w:val="20"/>
          <w:szCs w:val="20"/>
          <w:lang w:val="pt-PT" w:eastAsia="ja-JP"/>
        </w:rPr>
        <w:t>três tri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mestre</w:t>
      </w:r>
      <w:r w:rsidR="00C73CC6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C73CC6">
        <w:rPr>
          <w:rFonts w:ascii="Mazda Type" w:hAnsi="Mazda Type"/>
          <w:kern w:val="2"/>
          <w:sz w:val="20"/>
          <w:szCs w:val="20"/>
          <w:lang w:val="pt-PT" w:eastAsia="ja-JP"/>
        </w:rPr>
        <w:t>este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iscal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totalizam </w:t>
      </w:r>
      <w:r w:rsidR="00C73CC6">
        <w:rPr>
          <w:rFonts w:ascii="Mazda Type" w:hAnsi="Mazda Type"/>
          <w:kern w:val="2"/>
          <w:sz w:val="20"/>
          <w:szCs w:val="20"/>
          <w:lang w:val="pt-PT" w:eastAsia="ja-JP"/>
        </w:rPr>
        <w:t>121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.000 unidades,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representando um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aumento de </w:t>
      </w:r>
      <w:r w:rsidR="00C73CC6">
        <w:rPr>
          <w:rFonts w:ascii="Mazda Type" w:hAnsi="Mazda Type"/>
          <w:kern w:val="2"/>
          <w:sz w:val="20"/>
          <w:szCs w:val="20"/>
          <w:lang w:val="pt-PT" w:eastAsia="ja-JP"/>
        </w:rPr>
        <w:t>12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%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face a idêntico período ao ano anterior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 China, o maior mercado da Mazda na Ásia, registou </w:t>
      </w:r>
      <w:r w:rsidR="00C73CC6">
        <w:rPr>
          <w:rFonts w:ascii="Mazda Type" w:hAnsi="Mazda Type"/>
          <w:kern w:val="2"/>
          <w:sz w:val="20"/>
          <w:szCs w:val="20"/>
          <w:lang w:val="pt-PT" w:eastAsia="ja-JP"/>
        </w:rPr>
        <w:t>73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.000 unidades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73CC6">
        <w:rPr>
          <w:rFonts w:ascii="Mazda Type" w:hAnsi="Mazda Type"/>
          <w:kern w:val="2"/>
          <w:sz w:val="20"/>
          <w:szCs w:val="20"/>
          <w:lang w:val="pt-PT" w:eastAsia="ja-JP"/>
        </w:rPr>
        <w:t>crescendo 1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%.</w:t>
      </w:r>
    </w:p>
    <w:p w14:paraId="323CFFEA" w14:textId="4BE4E633" w:rsidR="00C73CC6" w:rsidRDefault="00C73CC6" w:rsidP="00C73CC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Neste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período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nove 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meses, a Mazda reportou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valores 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recorde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em todos os patamares: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vendas líquidas de ¥</w:t>
      </w:r>
      <w:r w:rsidRPr="003E7880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3E7880">
        <w:rPr>
          <w:rFonts w:ascii="Mazda Type" w:hAnsi="Mazda Type"/>
          <w:kern w:val="2"/>
          <w:sz w:val="20"/>
          <w:szCs w:val="20"/>
          <w:lang w:val="pt-PT" w:eastAsia="ja-JP"/>
        </w:rPr>
        <w:t>566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E7880"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mil m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>il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h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>ões (€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23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960A91">
        <w:rPr>
          <w:rFonts w:ascii="Mazda Type" w:hAnsi="Mazda Type"/>
          <w:kern w:val="2"/>
          <w:sz w:val="20"/>
          <w:szCs w:val="20"/>
          <w:lang w:val="pt-PT" w:eastAsia="ja-JP"/>
        </w:rPr>
        <w:t>mil milhões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*),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aumento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32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%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face 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>ao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registado por esta altura no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Fiscal 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>anterior, e um lucro operacional de ¥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200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960A91">
        <w:rPr>
          <w:rFonts w:ascii="Mazda Type" w:hAnsi="Mazda Type"/>
          <w:kern w:val="2"/>
          <w:sz w:val="20"/>
          <w:szCs w:val="20"/>
          <w:lang w:val="pt-PT" w:eastAsia="ja-JP"/>
        </w:rPr>
        <w:t>mil milhões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 (€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1,3 mil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 milhões*)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superior em 83%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O resultado líquido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aumentou 60%, para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¥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65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 mil milhões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1,067</w:t>
      </w:r>
      <w:r w:rsidRPr="00235120">
        <w:rPr>
          <w:rFonts w:ascii="Mazda Type" w:hAnsi="Mazda Type"/>
          <w:kern w:val="2"/>
          <w:sz w:val="20"/>
          <w:szCs w:val="20"/>
          <w:lang w:val="pt-PT" w:eastAsia="ja-JP"/>
        </w:rPr>
        <w:t xml:space="preserve"> milhões*).</w:t>
      </w:r>
    </w:p>
    <w:p w14:paraId="0F3809B3" w14:textId="39FEC398" w:rsidR="005C3347" w:rsidRDefault="005C3347" w:rsidP="00C73CC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Tendo analisado </w:t>
      </w:r>
      <w:r w:rsidR="00C73CC6">
        <w:rPr>
          <w:rFonts w:ascii="Mazda Type" w:hAnsi="Mazda Type"/>
          <w:kern w:val="2"/>
          <w:sz w:val="20"/>
          <w:szCs w:val="20"/>
          <w:lang w:val="pt-PT" w:eastAsia="ja-JP"/>
        </w:rPr>
        <w:t xml:space="preserve">cuidadosamente os vários riscos e oportunidades,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até </w:t>
      </w:r>
      <w:r w:rsidR="00C73CC6">
        <w:rPr>
          <w:rFonts w:ascii="Mazda Type" w:hAnsi="Mazda Type"/>
          <w:kern w:val="2"/>
          <w:sz w:val="20"/>
          <w:szCs w:val="20"/>
          <w:lang w:val="pt-PT" w:eastAsia="ja-JP"/>
        </w:rPr>
        <w:t xml:space="preserve">levando em linha de conta o recente terramoto na Península de Noto, no Japão, </w:t>
      </w:r>
      <w:r w:rsidR="00C73CC6" w:rsidRPr="000E147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</w:t>
      </w:r>
      <w:r w:rsidR="00C73CC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decidiu </w:t>
      </w:r>
      <w:r w:rsidR="00C73CC6">
        <w:rPr>
          <w:rFonts w:ascii="Mazda Type" w:hAnsi="Mazda Type"/>
          <w:kern w:val="2"/>
          <w:sz w:val="20"/>
          <w:szCs w:val="20"/>
          <w:lang w:val="pt-PT" w:eastAsia="ja-JP"/>
        </w:rPr>
        <w:t xml:space="preserve">manter inalteradas </w:t>
      </w:r>
      <w:r w:rsidR="00C73CC6" w:rsidRPr="00D20699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C73CC6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C73CC6"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sua</w:t>
      </w:r>
      <w:r w:rsidR="00C73CC6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C73CC6"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previs</w:t>
      </w:r>
      <w:r w:rsidR="00C73CC6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totalidade do presente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>iscal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apontando a</w:t>
      </w:r>
      <w:r w:rsidR="00C73CC6"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vendas globais </w:t>
      </w:r>
      <w:r w:rsidR="00C73CC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C73CC6" w:rsidRPr="00D20699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 w:rsidR="00C73CC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C73CC6" w:rsidRPr="00D20699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="00C73CC6">
        <w:rPr>
          <w:rFonts w:ascii="Mazda Type" w:hAnsi="Mazda Type"/>
          <w:kern w:val="2"/>
          <w:sz w:val="20"/>
          <w:szCs w:val="20"/>
          <w:lang w:val="pt-PT" w:eastAsia="ja-JP"/>
        </w:rPr>
        <w:t>86.000</w:t>
      </w:r>
      <w:r w:rsidR="00C73CC6"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unidades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vendas líquidas de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¥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>4.800 mil milhões (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>31,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8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mil milhões*), um lucro operacional de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¥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>250 mil milhões (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>1,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7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mil milhões) e um lucro líquido de 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¥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>170 mil milhões (</w:t>
      </w:r>
      <w:r w:rsidRPr="00D93CB4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Pr="00D20699">
        <w:rPr>
          <w:rFonts w:ascii="Mazda Type" w:hAnsi="Mazda Type"/>
          <w:kern w:val="2"/>
          <w:sz w:val="20"/>
          <w:szCs w:val="20"/>
          <w:lang w:val="pt-PT" w:eastAsia="ja-JP"/>
        </w:rPr>
        <w:t>1,1 mil milhões*)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num exercício fiscal que terminará no dia 31 de Março de 2024.</w:t>
      </w:r>
      <w:r w:rsidR="00C73CC6" w:rsidRPr="00D206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18B48FF6" w14:textId="121E5DF9" w:rsidR="005C3347" w:rsidRDefault="005C3347" w:rsidP="00C73CC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Neste que foi o</w:t>
      </w:r>
      <w:r w:rsidRPr="005C3347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terceiro trimestre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presente A</w:t>
      </w:r>
      <w:r w:rsidRPr="005C3347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5C3347">
        <w:rPr>
          <w:rFonts w:ascii="Mazda Type" w:hAnsi="Mazda Type"/>
          <w:kern w:val="2"/>
          <w:sz w:val="20"/>
          <w:szCs w:val="20"/>
          <w:lang w:val="pt-PT" w:eastAsia="ja-JP"/>
        </w:rPr>
        <w:t xml:space="preserve">iscal, a Mazda Motor </w:t>
      </w:r>
      <w:proofErr w:type="spellStart"/>
      <w:r w:rsidRPr="005C3347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Pr="005C3347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restabelec</w:t>
      </w:r>
      <w:r w:rsidR="001033B8">
        <w:rPr>
          <w:rFonts w:ascii="Mazda Type" w:hAnsi="Mazda Type"/>
          <w:kern w:val="2"/>
          <w:sz w:val="20"/>
          <w:szCs w:val="20"/>
          <w:lang w:val="pt-PT" w:eastAsia="ja-JP"/>
        </w:rPr>
        <w:t>eu</w:t>
      </w:r>
      <w:r w:rsidRPr="005C3347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Pr="003E7880">
        <w:rPr>
          <w:rFonts w:ascii="Mazda Type" w:hAnsi="Mazda Type"/>
          <w:kern w:val="2"/>
          <w:sz w:val="20"/>
          <w:szCs w:val="20"/>
          <w:lang w:val="pt-PT" w:eastAsia="ja-JP"/>
        </w:rPr>
        <w:t xml:space="preserve">RE </w:t>
      </w:r>
      <w:proofErr w:type="spellStart"/>
      <w:r w:rsidRPr="003E7880">
        <w:rPr>
          <w:rFonts w:ascii="Mazda Type" w:hAnsi="Mazda Type"/>
          <w:kern w:val="2"/>
          <w:sz w:val="20"/>
          <w:szCs w:val="20"/>
          <w:lang w:val="pt-PT" w:eastAsia="ja-JP"/>
        </w:rPr>
        <w:t>Development</w:t>
      </w:r>
      <w:proofErr w:type="spellEnd"/>
      <w:r w:rsidRPr="003E78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Group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Pr="003E78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C3347">
        <w:rPr>
          <w:rFonts w:ascii="Mazda Type" w:hAnsi="Mazda Type"/>
          <w:kern w:val="2"/>
          <w:sz w:val="20"/>
          <w:szCs w:val="20"/>
          <w:lang w:val="pt-PT" w:eastAsia="ja-JP"/>
        </w:rPr>
        <w:t>para acelerar a investigação e desenvolvimento de motores rotativos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5C334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serem utilizados como geradores em modelos eletrificados. O </w:t>
      </w:r>
      <w:r w:rsidRPr="003E7880">
        <w:rPr>
          <w:rFonts w:ascii="Mazda Type" w:hAnsi="Mazda Type"/>
          <w:kern w:val="2"/>
          <w:sz w:val="20"/>
          <w:szCs w:val="20"/>
          <w:lang w:val="pt-PT" w:eastAsia="ja-JP"/>
        </w:rPr>
        <w:t xml:space="preserve">RE </w:t>
      </w:r>
      <w:proofErr w:type="spellStart"/>
      <w:r w:rsidRPr="003E7880">
        <w:rPr>
          <w:rFonts w:ascii="Mazda Type" w:hAnsi="Mazda Type"/>
          <w:kern w:val="2"/>
          <w:sz w:val="20"/>
          <w:szCs w:val="20"/>
          <w:lang w:val="pt-PT" w:eastAsia="ja-JP"/>
        </w:rPr>
        <w:t>Development</w:t>
      </w:r>
      <w:proofErr w:type="spellEnd"/>
      <w:r w:rsidRPr="003E78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Group </w:t>
      </w:r>
      <w:r w:rsidRPr="005C3347">
        <w:rPr>
          <w:rFonts w:ascii="Mazda Type" w:hAnsi="Mazda Type"/>
          <w:kern w:val="2"/>
          <w:sz w:val="20"/>
          <w:szCs w:val="20"/>
          <w:lang w:val="pt-PT" w:eastAsia="ja-JP"/>
        </w:rPr>
        <w:t>conduzirá a investigação e o desenvolvimento em áreas como a conformidade regulamentar nos principais mercados, bem como a aplicação de combustíveis neutros em carbono.</w:t>
      </w:r>
    </w:p>
    <w:p w14:paraId="69532C4E" w14:textId="3E5FB6B9" w:rsidR="003E7880" w:rsidRPr="001033B8" w:rsidRDefault="00E3113B" w:rsidP="001033B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18"/>
          <w:szCs w:val="18"/>
          <w:lang w:val="pt-PT"/>
        </w:rPr>
      </w:pPr>
      <w:r w:rsidRPr="00342BEA">
        <w:rPr>
          <w:rFonts w:ascii="Mazda Type" w:hAnsi="Mazda Type"/>
          <w:kern w:val="2"/>
          <w:sz w:val="18"/>
          <w:szCs w:val="18"/>
          <w:lang w:val="pt-PT"/>
        </w:rPr>
        <w:t>*</w:t>
      </w:r>
      <w:r w:rsidR="00D93CB4">
        <w:rPr>
          <w:rFonts w:ascii="Mazda Type" w:hAnsi="Mazda Type"/>
          <w:kern w:val="2"/>
          <w:sz w:val="18"/>
          <w:szCs w:val="18"/>
          <w:lang w:val="pt-PT"/>
        </w:rPr>
        <w:t xml:space="preserve"> 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 xml:space="preserve">Fonte: </w:t>
      </w:r>
      <w:hyperlink r:id="rId8" w:history="1"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Apresentação dos Resultados Financeiros da Mazda Motor </w:t>
        </w:r>
        <w:proofErr w:type="spellStart"/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Corporation</w:t>
        </w:r>
        <w:proofErr w:type="spellEnd"/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 </w:t>
        </w:r>
        <w:r w:rsidR="001033B8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após o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 </w:t>
        </w:r>
        <w:r w:rsidR="001033B8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3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º </w:t>
        </w:r>
        <w:r w:rsidR="001033B8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Tri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mestre do </w:t>
        </w:r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Ano Fiscal 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2023-24 </w:t>
        </w:r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(1 de Abril 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a 3</w:t>
        </w:r>
        <w:r w:rsidR="001033B8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1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 de </w:t>
        </w:r>
        <w:r w:rsidR="001033B8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Dez</w:t>
        </w:r>
        <w:r w:rsidR="00D93CB4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 xml:space="preserve">embro </w:t>
        </w:r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de 202</w:t>
        </w:r>
        <w:r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3</w:t>
        </w:r>
        <w:r w:rsidRPr="00342BEA">
          <w:rPr>
            <w:rStyle w:val="Hiperligao"/>
            <w:rFonts w:ascii="Mazda Type" w:hAnsi="Mazda Type"/>
            <w:kern w:val="2"/>
            <w:sz w:val="18"/>
            <w:szCs w:val="18"/>
            <w:lang w:val="pt-PT"/>
          </w:rPr>
          <w:t>)</w:t>
        </w:r>
      </w:hyperlink>
      <w:r w:rsidRPr="00342BEA">
        <w:rPr>
          <w:rFonts w:ascii="Mazda Type" w:hAnsi="Mazda Type"/>
          <w:sz w:val="18"/>
          <w:szCs w:val="18"/>
        </w:rPr>
        <w:t xml:space="preserve">; Valores em 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>Euro</w:t>
      </w:r>
      <w:r>
        <w:rPr>
          <w:rFonts w:ascii="Mazda Type" w:hAnsi="Mazda Type"/>
          <w:kern w:val="2"/>
          <w:sz w:val="18"/>
          <w:szCs w:val="18"/>
          <w:lang w:val="pt-PT"/>
        </w:rPr>
        <w:t>s;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 xml:space="preserve"> calculados a €1 = ¥1</w:t>
      </w:r>
      <w:r>
        <w:rPr>
          <w:rFonts w:ascii="Mazda Type" w:hAnsi="Mazda Type"/>
          <w:kern w:val="2"/>
          <w:sz w:val="18"/>
          <w:szCs w:val="18"/>
          <w:lang w:val="pt-PT"/>
        </w:rPr>
        <w:t>5</w:t>
      </w:r>
      <w:r w:rsidR="001033B8">
        <w:rPr>
          <w:rFonts w:ascii="Mazda Type" w:hAnsi="Mazda Type"/>
          <w:kern w:val="2"/>
          <w:sz w:val="18"/>
          <w:szCs w:val="18"/>
          <w:lang w:val="pt-PT"/>
        </w:rPr>
        <w:t>5</w:t>
      </w:r>
      <w:r>
        <w:rPr>
          <w:rFonts w:ascii="Mazda Type" w:hAnsi="Mazda Type"/>
          <w:kern w:val="2"/>
          <w:sz w:val="18"/>
          <w:szCs w:val="18"/>
          <w:lang w:val="pt-PT"/>
        </w:rPr>
        <w:t xml:space="preserve"> 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 xml:space="preserve">para </w:t>
      </w:r>
      <w:r>
        <w:rPr>
          <w:rFonts w:ascii="Mazda Type" w:hAnsi="Mazda Type"/>
          <w:kern w:val="2"/>
          <w:sz w:val="18"/>
          <w:szCs w:val="18"/>
          <w:lang w:val="pt-PT"/>
        </w:rPr>
        <w:t>o</w:t>
      </w:r>
      <w:r w:rsidR="001033B8">
        <w:rPr>
          <w:rFonts w:ascii="Mazda Type" w:hAnsi="Mazda Type"/>
          <w:kern w:val="2"/>
          <w:sz w:val="18"/>
          <w:szCs w:val="18"/>
          <w:lang w:val="pt-PT"/>
        </w:rPr>
        <w:t>s</w:t>
      </w:r>
      <w:r>
        <w:rPr>
          <w:rFonts w:ascii="Mazda Type" w:hAnsi="Mazda Type"/>
          <w:kern w:val="2"/>
          <w:sz w:val="18"/>
          <w:szCs w:val="18"/>
          <w:lang w:val="pt-PT"/>
        </w:rPr>
        <w:t xml:space="preserve"> </w:t>
      </w:r>
      <w:r w:rsidR="001033B8">
        <w:rPr>
          <w:rFonts w:ascii="Mazda Type" w:hAnsi="Mazda Type"/>
          <w:kern w:val="2"/>
          <w:sz w:val="18"/>
          <w:szCs w:val="18"/>
          <w:lang w:val="pt-PT"/>
        </w:rPr>
        <w:t xml:space="preserve">três primeiros </w:t>
      </w:r>
      <w:r>
        <w:rPr>
          <w:rFonts w:ascii="Mazda Type" w:hAnsi="Mazda Type"/>
          <w:kern w:val="2"/>
          <w:sz w:val="18"/>
          <w:szCs w:val="18"/>
          <w:lang w:val="pt-PT"/>
        </w:rPr>
        <w:t xml:space="preserve"> </w:t>
      </w:r>
      <w:r w:rsidR="001033B8">
        <w:rPr>
          <w:rFonts w:ascii="Mazda Type" w:hAnsi="Mazda Type"/>
          <w:kern w:val="2"/>
          <w:sz w:val="18"/>
          <w:szCs w:val="18"/>
          <w:lang w:val="pt-PT"/>
        </w:rPr>
        <w:t>tri</w:t>
      </w:r>
      <w:r w:rsidR="00D93CB4">
        <w:rPr>
          <w:rFonts w:ascii="Mazda Type" w:hAnsi="Mazda Type"/>
          <w:kern w:val="2"/>
          <w:sz w:val="18"/>
          <w:szCs w:val="18"/>
          <w:lang w:val="pt-PT"/>
        </w:rPr>
        <w:t>m</w:t>
      </w:r>
      <w:r>
        <w:rPr>
          <w:rFonts w:ascii="Mazda Type" w:hAnsi="Mazda Type"/>
          <w:kern w:val="2"/>
          <w:sz w:val="18"/>
          <w:szCs w:val="18"/>
          <w:lang w:val="pt-PT"/>
        </w:rPr>
        <w:t>estre</w:t>
      </w:r>
      <w:r w:rsidR="001033B8">
        <w:rPr>
          <w:rFonts w:ascii="Mazda Type" w:hAnsi="Mazda Type"/>
          <w:kern w:val="2"/>
          <w:sz w:val="18"/>
          <w:szCs w:val="18"/>
          <w:lang w:val="pt-PT"/>
        </w:rPr>
        <w:t>s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>; calculados a €1 = ¥1</w:t>
      </w:r>
      <w:r w:rsidR="00D93CB4">
        <w:rPr>
          <w:rFonts w:ascii="Mazda Type" w:hAnsi="Mazda Type"/>
          <w:kern w:val="2"/>
          <w:sz w:val="18"/>
          <w:szCs w:val="18"/>
          <w:lang w:val="pt-PT"/>
        </w:rPr>
        <w:t>51</w:t>
      </w:r>
      <w:r>
        <w:rPr>
          <w:rFonts w:ascii="Mazda Type" w:hAnsi="Mazda Type"/>
          <w:kern w:val="2"/>
          <w:sz w:val="18"/>
          <w:szCs w:val="18"/>
          <w:lang w:val="pt-PT"/>
        </w:rPr>
        <w:t xml:space="preserve"> para 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>a totalidade do Ano Fiscal</w:t>
      </w:r>
      <w:r w:rsidR="00D93CB4">
        <w:rPr>
          <w:rFonts w:ascii="Mazda Type" w:hAnsi="Mazda Type"/>
          <w:kern w:val="2"/>
          <w:sz w:val="18"/>
          <w:szCs w:val="18"/>
          <w:lang w:val="pt-PT"/>
        </w:rPr>
        <w:t>,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 xml:space="preserve"> </w:t>
      </w:r>
      <w:r w:rsidR="00D93CB4">
        <w:rPr>
          <w:rFonts w:ascii="Mazda Type" w:hAnsi="Mazda Type"/>
          <w:kern w:val="2"/>
          <w:sz w:val="18"/>
          <w:szCs w:val="18"/>
          <w:lang w:val="pt-PT"/>
        </w:rPr>
        <w:t>que</w:t>
      </w:r>
      <w:r>
        <w:rPr>
          <w:rFonts w:ascii="Mazda Type" w:hAnsi="Mazda Type"/>
          <w:kern w:val="2"/>
          <w:sz w:val="18"/>
          <w:szCs w:val="18"/>
          <w:lang w:val="pt-PT"/>
        </w:rPr>
        <w:t xml:space="preserve"> terminar</w:t>
      </w:r>
      <w:r w:rsidR="00D93CB4">
        <w:rPr>
          <w:rFonts w:ascii="Mazda Type" w:hAnsi="Mazda Type"/>
          <w:kern w:val="2"/>
          <w:sz w:val="18"/>
          <w:szCs w:val="18"/>
          <w:lang w:val="pt-PT"/>
        </w:rPr>
        <w:t>á</w:t>
      </w:r>
      <w:r>
        <w:rPr>
          <w:rFonts w:ascii="Mazda Type" w:hAnsi="Mazda Type"/>
          <w:kern w:val="2"/>
          <w:sz w:val="18"/>
          <w:szCs w:val="18"/>
          <w:lang w:val="pt-PT"/>
        </w:rPr>
        <w:t xml:space="preserve"> a 31 de Março de 2024</w:t>
      </w:r>
      <w:r w:rsidRPr="00342BEA">
        <w:rPr>
          <w:rFonts w:ascii="Mazda Type" w:hAnsi="Mazda Type"/>
          <w:kern w:val="2"/>
          <w:sz w:val="18"/>
          <w:szCs w:val="18"/>
          <w:lang w:val="pt-PT"/>
        </w:rPr>
        <w:t>.</w:t>
      </w:r>
    </w:p>
    <w:p w14:paraId="31326DEB" w14:textId="726A0BCA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305558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34258154" w14:textId="4CFF02FE" w:rsidR="0084314F" w:rsidRPr="00B31F04" w:rsidRDefault="0092595A" w:rsidP="00B31F04">
      <w:pPr>
        <w:spacing w:after="120" w:line="260" w:lineRule="exact"/>
        <w:ind w:left="1416"/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84314F" w:rsidRPr="00B31F04" w:rsidSect="00EC78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418" w:bottom="1134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5718" w14:textId="77777777" w:rsidR="0084314F" w:rsidRDefault="008431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7DF0" w14:textId="77777777" w:rsidR="0084314F" w:rsidRDefault="008431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04D" w14:textId="77777777" w:rsidR="0084314F" w:rsidRDefault="008431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1ABCBDA0" w:rsidR="00972E15" w:rsidRPr="008914EE" w:rsidRDefault="002B4EAC" w:rsidP="008453F5">
    <w:pPr>
      <w:pStyle w:val="Cabealho"/>
      <w:ind w:left="1416"/>
      <w:rPr>
        <w:rFonts w:ascii="Mazda Type" w:hAnsi="Mazda Type"/>
        <w:lang w:eastAsia="de-DE"/>
      </w:rPr>
    </w:pPr>
    <w:r>
      <w:rPr>
        <w:rFonts w:ascii="Mazda Type" w:hAnsi="Mazda Type"/>
        <w:noProof/>
        <w:lang w:eastAsia="de-DE"/>
      </w:rPr>
      <w:drawing>
        <wp:anchor distT="0" distB="0" distL="114300" distR="114300" simplePos="0" relativeHeight="251670528" behindDoc="0" locked="0" layoutInCell="1" allowOverlap="1" wp14:anchorId="55C3674F" wp14:editId="6E4B6BCD">
          <wp:simplePos x="0" y="0"/>
          <wp:positionH relativeFrom="margin">
            <wp:posOffset>2289175</wp:posOffset>
          </wp:positionH>
          <wp:positionV relativeFrom="margin">
            <wp:posOffset>-1898650</wp:posOffset>
          </wp:positionV>
          <wp:extent cx="1165225" cy="946150"/>
          <wp:effectExtent l="0" t="0" r="0" b="6350"/>
          <wp:wrapSquare wrapText="bothSides"/>
          <wp:docPr id="476788045" name="Imagem 476788045" descr="Uma imagem com símbolo, prateado, logótipo, platin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221467" name="Imagem 2" descr="Uma imagem com símbolo, prateado, logótipo, platin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44A"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0251C55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35D6" w14:textId="77777777" w:rsidR="0084314F" w:rsidRDefault="008431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304B"/>
    <w:rsid w:val="000356FE"/>
    <w:rsid w:val="00053C5B"/>
    <w:rsid w:val="00055D93"/>
    <w:rsid w:val="00061834"/>
    <w:rsid w:val="00076139"/>
    <w:rsid w:val="000A6C05"/>
    <w:rsid w:val="000B5634"/>
    <w:rsid w:val="000C5691"/>
    <w:rsid w:val="000E1473"/>
    <w:rsid w:val="000E60B0"/>
    <w:rsid w:val="000F18B0"/>
    <w:rsid w:val="00102B76"/>
    <w:rsid w:val="001033B8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35120"/>
    <w:rsid w:val="00240CD8"/>
    <w:rsid w:val="002468DF"/>
    <w:rsid w:val="00253FF7"/>
    <w:rsid w:val="002541A2"/>
    <w:rsid w:val="002B4EAC"/>
    <w:rsid w:val="002B6F3B"/>
    <w:rsid w:val="002D279C"/>
    <w:rsid w:val="002D5728"/>
    <w:rsid w:val="002D6BAD"/>
    <w:rsid w:val="002F63B5"/>
    <w:rsid w:val="00305558"/>
    <w:rsid w:val="003530B3"/>
    <w:rsid w:val="00365B33"/>
    <w:rsid w:val="0038124B"/>
    <w:rsid w:val="003961DD"/>
    <w:rsid w:val="003A683F"/>
    <w:rsid w:val="003B1BD9"/>
    <w:rsid w:val="003E644C"/>
    <w:rsid w:val="003E7880"/>
    <w:rsid w:val="00401EE0"/>
    <w:rsid w:val="004064CF"/>
    <w:rsid w:val="00421AC4"/>
    <w:rsid w:val="00442D31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465A0"/>
    <w:rsid w:val="005643C0"/>
    <w:rsid w:val="00573131"/>
    <w:rsid w:val="005861A2"/>
    <w:rsid w:val="00586D4C"/>
    <w:rsid w:val="005A11B8"/>
    <w:rsid w:val="005C3347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30E8E"/>
    <w:rsid w:val="0076690A"/>
    <w:rsid w:val="00767906"/>
    <w:rsid w:val="007A7546"/>
    <w:rsid w:val="007B44F8"/>
    <w:rsid w:val="007B58C0"/>
    <w:rsid w:val="007C3DA8"/>
    <w:rsid w:val="007E2F07"/>
    <w:rsid w:val="007E313C"/>
    <w:rsid w:val="007F243A"/>
    <w:rsid w:val="0080295C"/>
    <w:rsid w:val="008066B7"/>
    <w:rsid w:val="00815DAA"/>
    <w:rsid w:val="008230C3"/>
    <w:rsid w:val="0084314F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0A91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31F04"/>
    <w:rsid w:val="00B75B28"/>
    <w:rsid w:val="00B76C10"/>
    <w:rsid w:val="00B84066"/>
    <w:rsid w:val="00B87402"/>
    <w:rsid w:val="00BA42D5"/>
    <w:rsid w:val="00BF2CC4"/>
    <w:rsid w:val="00C265B9"/>
    <w:rsid w:val="00C73CC6"/>
    <w:rsid w:val="00C80697"/>
    <w:rsid w:val="00C97D52"/>
    <w:rsid w:val="00CB3778"/>
    <w:rsid w:val="00CC5EF8"/>
    <w:rsid w:val="00CD199A"/>
    <w:rsid w:val="00CD6B3E"/>
    <w:rsid w:val="00D03719"/>
    <w:rsid w:val="00D20699"/>
    <w:rsid w:val="00D468B9"/>
    <w:rsid w:val="00D93CB4"/>
    <w:rsid w:val="00DA437A"/>
    <w:rsid w:val="00DA7F93"/>
    <w:rsid w:val="00DB6422"/>
    <w:rsid w:val="00DF69D6"/>
    <w:rsid w:val="00E2364C"/>
    <w:rsid w:val="00E269D4"/>
    <w:rsid w:val="00E3113B"/>
    <w:rsid w:val="00E340D1"/>
    <w:rsid w:val="00E402D9"/>
    <w:rsid w:val="00E402EE"/>
    <w:rsid w:val="00E40809"/>
    <w:rsid w:val="00E54A29"/>
    <w:rsid w:val="00E568F3"/>
    <w:rsid w:val="00E62C15"/>
    <w:rsid w:val="00E65950"/>
    <w:rsid w:val="00E736A0"/>
    <w:rsid w:val="00EB23C3"/>
    <w:rsid w:val="00EB3FE9"/>
    <w:rsid w:val="00EB77DB"/>
    <w:rsid w:val="00EC7829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com/globalassets/en/assets/investors/library/result/files/presentation20240209_e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morao@goodnews.p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30</TotalTime>
  <Pages>2</Pages>
  <Words>622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7</cp:revision>
  <cp:lastPrinted>2024-02-09T14:25:00Z</cp:lastPrinted>
  <dcterms:created xsi:type="dcterms:W3CDTF">2024-02-09T12:50:00Z</dcterms:created>
  <dcterms:modified xsi:type="dcterms:W3CDTF">2024-02-09T14:34:00Z</dcterms:modified>
</cp:coreProperties>
</file>