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76BE5" w14:textId="1DE3F9DD" w:rsidR="00862BE0" w:rsidRPr="009871C7" w:rsidRDefault="005339E5" w:rsidP="009373DC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Primeira </w:t>
      </w:r>
      <w:proofErr w:type="spellStart"/>
      <w:r w:rsidRPr="00121BED">
        <w:rPr>
          <w:rFonts w:ascii="Mazda Type Medium" w:hAnsi="Mazda Type Medium"/>
          <w:sz w:val="32"/>
          <w:szCs w:val="32"/>
          <w:lang w:val="pt-PT"/>
        </w:rPr>
        <w:t>CXperience</w:t>
      </w:r>
      <w:proofErr w:type="spellEnd"/>
      <w:r w:rsidRPr="00121BED">
        <w:rPr>
          <w:rFonts w:ascii="Mazda Type Medium" w:hAnsi="Mazda Type Medium"/>
          <w:sz w:val="32"/>
          <w:szCs w:val="32"/>
          <w:lang w:val="pt-PT"/>
        </w:rPr>
        <w:t xml:space="preserve"> </w:t>
      </w:r>
      <w:r>
        <w:rPr>
          <w:rFonts w:ascii="Mazda Type Medium" w:hAnsi="Mazda Type Medium"/>
          <w:sz w:val="32"/>
          <w:szCs w:val="32"/>
          <w:lang w:val="pt-PT"/>
        </w:rPr>
        <w:t>de 2021 leva g</w:t>
      </w:r>
      <w:r w:rsidR="007577E1">
        <w:rPr>
          <w:rFonts w:ascii="Mazda Type Medium" w:hAnsi="Mazda Type Medium"/>
          <w:sz w:val="32"/>
          <w:szCs w:val="32"/>
          <w:lang w:val="pt-PT"/>
        </w:rPr>
        <w:t>ama SU</w:t>
      </w:r>
      <w:r w:rsidR="00F73660">
        <w:rPr>
          <w:rFonts w:ascii="Mazda Type Medium" w:hAnsi="Mazda Type Medium"/>
          <w:sz w:val="32"/>
          <w:szCs w:val="32"/>
          <w:lang w:val="pt-PT"/>
        </w:rPr>
        <w:t xml:space="preserve">V da Mazda </w:t>
      </w:r>
      <w:r>
        <w:rPr>
          <w:rFonts w:ascii="Mazda Type Medium" w:hAnsi="Mazda Type Medium"/>
          <w:sz w:val="32"/>
          <w:szCs w:val="32"/>
          <w:lang w:val="pt-PT"/>
        </w:rPr>
        <w:t xml:space="preserve">em passeio </w:t>
      </w:r>
      <w:r w:rsidR="002532F0">
        <w:rPr>
          <w:rFonts w:ascii="Mazda Type Medium" w:hAnsi="Mazda Type Medium"/>
          <w:sz w:val="32"/>
          <w:szCs w:val="32"/>
          <w:lang w:val="pt-PT"/>
        </w:rPr>
        <w:t xml:space="preserve">na envolvente de </w:t>
      </w:r>
      <w:r>
        <w:rPr>
          <w:rFonts w:ascii="Mazda Type Medium" w:hAnsi="Mazda Type Medium"/>
          <w:sz w:val="32"/>
          <w:szCs w:val="32"/>
          <w:lang w:val="pt-PT"/>
        </w:rPr>
        <w:t>Setúbal e Sesimbra</w:t>
      </w:r>
      <w:r w:rsidR="007577E1">
        <w:rPr>
          <w:rFonts w:ascii="Mazda Type Medium" w:hAnsi="Mazda Type Medium"/>
          <w:sz w:val="32"/>
          <w:szCs w:val="32"/>
          <w:lang w:val="pt-PT"/>
        </w:rPr>
        <w:t xml:space="preserve"> </w:t>
      </w:r>
    </w:p>
    <w:p w14:paraId="1FD76BE6" w14:textId="086B58F5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1FD76BE7" w14:textId="5E3762CA" w:rsidR="00121BED" w:rsidRPr="00121BED" w:rsidRDefault="007577E1" w:rsidP="00BE1738">
      <w:pPr>
        <w:pStyle w:val="PargrafodaLista"/>
        <w:numPr>
          <w:ilvl w:val="0"/>
          <w:numId w:val="1"/>
        </w:numPr>
        <w:spacing w:line="280" w:lineRule="exact"/>
        <w:ind w:left="714" w:hanging="357"/>
        <w:jc w:val="both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Cerca </w:t>
      </w:r>
      <w:r w:rsidR="00121BED" w:rsidRPr="00121BED">
        <w:rPr>
          <w:rFonts w:ascii="Mazda Type" w:hAnsi="Mazda Type"/>
          <w:sz w:val="22"/>
          <w:szCs w:val="22"/>
          <w:lang w:val="pt-PT"/>
        </w:rPr>
        <w:t xml:space="preserve">de </w:t>
      </w:r>
      <w:r w:rsidR="004D47DF" w:rsidRPr="004D47DF">
        <w:rPr>
          <w:rFonts w:ascii="Mazda Type" w:hAnsi="Mazda Type"/>
          <w:sz w:val="22"/>
          <w:szCs w:val="22"/>
          <w:lang w:val="pt-PT"/>
        </w:rPr>
        <w:t>duas dezenas de</w:t>
      </w:r>
      <w:r w:rsidR="004D47DF">
        <w:rPr>
          <w:rFonts w:ascii="Mazda Type" w:hAnsi="Mazda Type"/>
          <w:sz w:val="22"/>
          <w:szCs w:val="22"/>
          <w:lang w:val="pt-PT"/>
        </w:rPr>
        <w:t xml:space="preserve"> </w:t>
      </w:r>
      <w:r>
        <w:rPr>
          <w:rFonts w:ascii="Mazda Type" w:hAnsi="Mazda Type"/>
          <w:sz w:val="22"/>
          <w:szCs w:val="22"/>
          <w:lang w:val="pt-PT"/>
        </w:rPr>
        <w:t xml:space="preserve">SUV da </w:t>
      </w:r>
      <w:r w:rsidR="00121BED" w:rsidRPr="00121BED">
        <w:rPr>
          <w:rFonts w:ascii="Mazda Type" w:hAnsi="Mazda Type"/>
          <w:sz w:val="22"/>
          <w:szCs w:val="22"/>
          <w:lang w:val="pt-PT"/>
        </w:rPr>
        <w:t xml:space="preserve">Mazda </w:t>
      </w:r>
      <w:r w:rsidR="00BE1738">
        <w:rPr>
          <w:rFonts w:ascii="Mazda Type" w:hAnsi="Mazda Type"/>
          <w:sz w:val="22"/>
          <w:szCs w:val="22"/>
          <w:lang w:val="pt-PT"/>
        </w:rPr>
        <w:t xml:space="preserve">– </w:t>
      </w:r>
      <w:r w:rsidR="002532F0">
        <w:rPr>
          <w:rFonts w:ascii="Mazda Type" w:hAnsi="Mazda Type"/>
          <w:sz w:val="22"/>
          <w:szCs w:val="22"/>
          <w:lang w:val="pt-PT"/>
        </w:rPr>
        <w:t xml:space="preserve">gamas </w:t>
      </w:r>
      <w:r w:rsidR="00121BED" w:rsidRPr="00121BED">
        <w:rPr>
          <w:rFonts w:ascii="Mazda Type" w:hAnsi="Mazda Type"/>
          <w:sz w:val="22"/>
          <w:szCs w:val="22"/>
          <w:lang w:val="pt-PT"/>
        </w:rPr>
        <w:t>CX-3</w:t>
      </w:r>
      <w:r>
        <w:rPr>
          <w:rFonts w:ascii="Mazda Type" w:hAnsi="Mazda Type"/>
          <w:sz w:val="22"/>
          <w:szCs w:val="22"/>
          <w:lang w:val="pt-PT"/>
        </w:rPr>
        <w:t>, CX-30 e</w:t>
      </w:r>
      <w:r w:rsidR="00121BED" w:rsidRPr="00121BED">
        <w:rPr>
          <w:rFonts w:ascii="Mazda Type" w:hAnsi="Mazda Type"/>
          <w:sz w:val="22"/>
          <w:szCs w:val="22"/>
          <w:lang w:val="pt-PT"/>
        </w:rPr>
        <w:t xml:space="preserve"> CX-5 </w:t>
      </w:r>
      <w:r>
        <w:rPr>
          <w:rFonts w:ascii="Mazda Type" w:hAnsi="Mazda Type"/>
          <w:sz w:val="22"/>
          <w:szCs w:val="22"/>
          <w:lang w:val="pt-PT"/>
        </w:rPr>
        <w:t xml:space="preserve">– concentraram-se em </w:t>
      </w:r>
      <w:r w:rsidR="005339E5">
        <w:rPr>
          <w:rFonts w:ascii="Mazda Type" w:hAnsi="Mazda Type"/>
          <w:sz w:val="22"/>
          <w:szCs w:val="22"/>
          <w:lang w:val="pt-PT"/>
        </w:rPr>
        <w:t>Sesimbra</w:t>
      </w:r>
      <w:r w:rsidR="00121BED" w:rsidRPr="00121BED">
        <w:rPr>
          <w:rFonts w:ascii="Mazda Type" w:hAnsi="Mazda Type"/>
          <w:sz w:val="22"/>
          <w:szCs w:val="22"/>
          <w:lang w:val="pt-PT"/>
        </w:rPr>
        <w:t xml:space="preserve">, no âmbito do </w:t>
      </w:r>
      <w:r>
        <w:rPr>
          <w:rFonts w:ascii="Mazda Type" w:hAnsi="Mazda Type"/>
          <w:sz w:val="22"/>
          <w:szCs w:val="22"/>
          <w:lang w:val="pt-PT"/>
        </w:rPr>
        <w:t xml:space="preserve">mais recente </w:t>
      </w:r>
      <w:r w:rsidR="00121BED" w:rsidRPr="00121BED">
        <w:rPr>
          <w:rFonts w:ascii="Mazda Type" w:hAnsi="Mazda Type"/>
          <w:sz w:val="22"/>
          <w:szCs w:val="22"/>
          <w:lang w:val="pt-PT"/>
        </w:rPr>
        <w:t xml:space="preserve">encontro </w:t>
      </w:r>
      <w:r w:rsidR="002532F0">
        <w:rPr>
          <w:rFonts w:ascii="Mazda Type" w:hAnsi="Mazda Type"/>
          <w:sz w:val="22"/>
          <w:szCs w:val="22"/>
          <w:lang w:val="pt-PT"/>
        </w:rPr>
        <w:t>“</w:t>
      </w:r>
      <w:r w:rsidR="00121BED" w:rsidRPr="00121BED">
        <w:rPr>
          <w:rFonts w:ascii="Mazda Type" w:hAnsi="Mazda Type"/>
          <w:sz w:val="22"/>
          <w:szCs w:val="22"/>
          <w:lang w:val="pt-PT"/>
        </w:rPr>
        <w:t xml:space="preserve">Mazda </w:t>
      </w:r>
      <w:proofErr w:type="spellStart"/>
      <w:r w:rsidR="00121BED" w:rsidRPr="00121BED">
        <w:rPr>
          <w:rFonts w:ascii="Mazda Type" w:hAnsi="Mazda Type"/>
          <w:sz w:val="22"/>
          <w:szCs w:val="22"/>
          <w:lang w:val="pt-PT"/>
        </w:rPr>
        <w:t>CXperience</w:t>
      </w:r>
      <w:proofErr w:type="spellEnd"/>
      <w:r w:rsidR="002532F0">
        <w:rPr>
          <w:rFonts w:ascii="Mazda Type" w:hAnsi="Mazda Type"/>
          <w:sz w:val="22"/>
          <w:szCs w:val="22"/>
          <w:lang w:val="pt-PT"/>
        </w:rPr>
        <w:t>”</w:t>
      </w:r>
      <w:r w:rsidR="00121BED" w:rsidRPr="00121BED">
        <w:rPr>
          <w:rFonts w:ascii="Mazda Type" w:hAnsi="Mazda Type"/>
          <w:sz w:val="22"/>
          <w:szCs w:val="22"/>
          <w:lang w:val="pt-PT"/>
        </w:rPr>
        <w:t>.</w:t>
      </w:r>
    </w:p>
    <w:p w14:paraId="1FD76BE8" w14:textId="4F4596B1" w:rsidR="00862BE0" w:rsidRPr="007577E1" w:rsidRDefault="005339E5" w:rsidP="00BE1738">
      <w:pPr>
        <w:pStyle w:val="PargrafodaLista"/>
        <w:numPr>
          <w:ilvl w:val="0"/>
          <w:numId w:val="1"/>
        </w:numPr>
        <w:spacing w:line="280" w:lineRule="exact"/>
        <w:ind w:left="714" w:hanging="357"/>
        <w:jc w:val="both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Cultura</w:t>
      </w:r>
      <w:r w:rsidR="00AC7DF5">
        <w:rPr>
          <w:rFonts w:ascii="Mazda Type" w:hAnsi="Mazda Type"/>
          <w:sz w:val="22"/>
          <w:szCs w:val="22"/>
          <w:lang w:val="pt-PT"/>
        </w:rPr>
        <w:t xml:space="preserve"> </w:t>
      </w:r>
      <w:r>
        <w:rPr>
          <w:rFonts w:ascii="Mazda Type" w:hAnsi="Mazda Type"/>
          <w:sz w:val="22"/>
          <w:szCs w:val="22"/>
          <w:lang w:val="pt-PT"/>
        </w:rPr>
        <w:t>e gastron</w:t>
      </w:r>
      <w:r w:rsidR="002532F0">
        <w:rPr>
          <w:rFonts w:ascii="Mazda Type" w:hAnsi="Mazda Type"/>
          <w:sz w:val="22"/>
          <w:szCs w:val="22"/>
          <w:lang w:val="pt-PT"/>
        </w:rPr>
        <w:t>o</w:t>
      </w:r>
      <w:r>
        <w:rPr>
          <w:rFonts w:ascii="Mazda Type" w:hAnsi="Mazda Type"/>
          <w:sz w:val="22"/>
          <w:szCs w:val="22"/>
          <w:lang w:val="pt-PT"/>
        </w:rPr>
        <w:t xml:space="preserve">mia rechearam um programa </w:t>
      </w:r>
      <w:r w:rsidR="002532F0">
        <w:rPr>
          <w:rFonts w:ascii="Mazda Type" w:hAnsi="Mazda Type"/>
          <w:sz w:val="22"/>
          <w:szCs w:val="22"/>
          <w:lang w:val="pt-PT"/>
        </w:rPr>
        <w:t xml:space="preserve">maioritariamente </w:t>
      </w:r>
      <w:proofErr w:type="spellStart"/>
      <w:r>
        <w:rPr>
          <w:rFonts w:ascii="Mazda Type" w:hAnsi="Mazda Type"/>
          <w:sz w:val="22"/>
          <w:szCs w:val="22"/>
          <w:lang w:val="pt-PT"/>
        </w:rPr>
        <w:t>direccionado</w:t>
      </w:r>
      <w:proofErr w:type="spellEnd"/>
      <w:r>
        <w:rPr>
          <w:rFonts w:ascii="Mazda Type" w:hAnsi="Mazda Type"/>
          <w:sz w:val="22"/>
          <w:szCs w:val="22"/>
          <w:lang w:val="pt-PT"/>
        </w:rPr>
        <w:t xml:space="preserve"> a c</w:t>
      </w:r>
      <w:r w:rsidR="00121BED" w:rsidRPr="00121BED">
        <w:rPr>
          <w:rFonts w:ascii="Mazda Type" w:hAnsi="Mazda Type"/>
          <w:sz w:val="22"/>
          <w:szCs w:val="22"/>
          <w:lang w:val="pt-PT"/>
        </w:rPr>
        <w:t>lientes</w:t>
      </w:r>
      <w:r w:rsidR="002532F0">
        <w:rPr>
          <w:rFonts w:ascii="Mazda Type" w:hAnsi="Mazda Type"/>
          <w:sz w:val="22"/>
          <w:szCs w:val="22"/>
          <w:lang w:val="pt-PT"/>
        </w:rPr>
        <w:t xml:space="preserve"> Mazda</w:t>
      </w:r>
      <w:r>
        <w:rPr>
          <w:rFonts w:ascii="Mazda Type" w:hAnsi="Mazda Type"/>
          <w:sz w:val="22"/>
          <w:szCs w:val="22"/>
          <w:lang w:val="pt-PT"/>
        </w:rPr>
        <w:t>,</w:t>
      </w:r>
      <w:r w:rsidR="00121BED" w:rsidRPr="00121BED">
        <w:rPr>
          <w:rFonts w:ascii="Mazda Type" w:hAnsi="Mazda Type"/>
          <w:sz w:val="22"/>
          <w:szCs w:val="22"/>
          <w:lang w:val="pt-PT"/>
        </w:rPr>
        <w:t xml:space="preserve"> </w:t>
      </w:r>
      <w:r w:rsidR="002532F0">
        <w:rPr>
          <w:rFonts w:ascii="Mazda Type" w:hAnsi="Mazda Type"/>
          <w:sz w:val="22"/>
          <w:szCs w:val="22"/>
          <w:lang w:val="pt-PT"/>
        </w:rPr>
        <w:t xml:space="preserve">permitindo </w:t>
      </w:r>
      <w:r w:rsidR="00121BED" w:rsidRPr="00121BED">
        <w:rPr>
          <w:rFonts w:ascii="Mazda Type" w:hAnsi="Mazda Type"/>
          <w:sz w:val="22"/>
          <w:szCs w:val="22"/>
          <w:lang w:val="pt-PT"/>
        </w:rPr>
        <w:t xml:space="preserve">explorar as características </w:t>
      </w:r>
      <w:r>
        <w:rPr>
          <w:rFonts w:ascii="Mazda Type" w:hAnsi="Mazda Type"/>
          <w:sz w:val="22"/>
          <w:szCs w:val="22"/>
          <w:lang w:val="pt-PT"/>
        </w:rPr>
        <w:t>dos seus</w:t>
      </w:r>
      <w:r w:rsidR="002532F0">
        <w:rPr>
          <w:rFonts w:ascii="Mazda Type" w:hAnsi="Mazda Type"/>
          <w:sz w:val="22"/>
          <w:szCs w:val="22"/>
          <w:lang w:val="pt-PT"/>
        </w:rPr>
        <w:t xml:space="preserve"> automóveis</w:t>
      </w:r>
      <w:r w:rsidR="00121BED" w:rsidRPr="00121BED">
        <w:rPr>
          <w:rFonts w:ascii="Mazda Type" w:hAnsi="Mazda Type"/>
          <w:sz w:val="22"/>
          <w:szCs w:val="22"/>
          <w:lang w:val="pt-PT"/>
        </w:rPr>
        <w:t xml:space="preserve">, </w:t>
      </w:r>
      <w:r>
        <w:rPr>
          <w:rFonts w:ascii="Mazda Type" w:hAnsi="Mazda Type"/>
          <w:sz w:val="22"/>
          <w:szCs w:val="22"/>
          <w:lang w:val="pt-PT"/>
        </w:rPr>
        <w:t>levando</w:t>
      </w:r>
      <w:r w:rsidR="002532F0">
        <w:rPr>
          <w:rFonts w:ascii="Mazda Type" w:hAnsi="Mazda Type"/>
          <w:sz w:val="22"/>
          <w:szCs w:val="22"/>
          <w:lang w:val="pt-PT"/>
        </w:rPr>
        <w:t xml:space="preserve"> os </w:t>
      </w:r>
      <w:r w:rsidR="002532F0" w:rsidRPr="002532F0">
        <w:rPr>
          <w:rFonts w:ascii="Mazda Type" w:hAnsi="Mazda Type"/>
          <w:i/>
          <w:iCs/>
          <w:sz w:val="22"/>
          <w:szCs w:val="22"/>
          <w:lang w:val="pt-PT"/>
        </w:rPr>
        <w:t>crossovers</w:t>
      </w:r>
      <w:r w:rsidR="002532F0">
        <w:rPr>
          <w:rFonts w:ascii="Mazda Type" w:hAnsi="Mazda Type"/>
          <w:sz w:val="22"/>
          <w:szCs w:val="22"/>
          <w:lang w:val="pt-PT"/>
        </w:rPr>
        <w:t xml:space="preserve"> a percorrer </w:t>
      </w:r>
      <w:r w:rsidR="00121BED" w:rsidRPr="00121BED">
        <w:rPr>
          <w:rFonts w:ascii="Mazda Type" w:hAnsi="Mazda Type"/>
          <w:sz w:val="22"/>
          <w:szCs w:val="22"/>
          <w:lang w:val="pt-PT"/>
        </w:rPr>
        <w:t xml:space="preserve">diferentes tipos de </w:t>
      </w:r>
      <w:r>
        <w:rPr>
          <w:rFonts w:ascii="Mazda Type" w:hAnsi="Mazda Type"/>
          <w:sz w:val="22"/>
          <w:szCs w:val="22"/>
          <w:lang w:val="pt-PT"/>
        </w:rPr>
        <w:t>terrenos</w:t>
      </w:r>
      <w:r w:rsidR="000B5634" w:rsidRPr="00612E35">
        <w:rPr>
          <w:rFonts w:ascii="Mazda Type" w:hAnsi="Mazda Type"/>
          <w:sz w:val="22"/>
          <w:szCs w:val="22"/>
          <w:lang w:val="pt-PT"/>
        </w:rPr>
        <w:t>.</w:t>
      </w:r>
    </w:p>
    <w:p w14:paraId="1FD76BE9" w14:textId="331DA8C5" w:rsidR="00F73660" w:rsidRPr="009871C7" w:rsidRDefault="00F73660" w:rsidP="00862BE0">
      <w:pPr>
        <w:spacing w:line="260" w:lineRule="exact"/>
        <w:rPr>
          <w:rFonts w:ascii="Mazda Type" w:hAnsi="Mazda Type"/>
          <w:sz w:val="32"/>
          <w:szCs w:val="32"/>
          <w:lang w:val="pt-PT"/>
        </w:rPr>
      </w:pPr>
    </w:p>
    <w:p w14:paraId="358A2EE7" w14:textId="29F3CA03" w:rsidR="005339E5" w:rsidRDefault="004D47DF" w:rsidP="000C10D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F7F55E" wp14:editId="7EFB5454">
            <wp:simplePos x="0" y="0"/>
            <wp:positionH relativeFrom="margin">
              <wp:posOffset>3242310</wp:posOffset>
            </wp:positionH>
            <wp:positionV relativeFrom="margin">
              <wp:posOffset>2051050</wp:posOffset>
            </wp:positionV>
            <wp:extent cx="2514600" cy="751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BED" w:rsidRPr="00121BED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Lisboa, </w:t>
      </w:r>
      <w:r w:rsidR="005339E5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17 </w:t>
      </w:r>
      <w:proofErr w:type="gramStart"/>
      <w:r w:rsidR="005339E5">
        <w:rPr>
          <w:rFonts w:ascii="Mazda Type" w:hAnsi="Mazda Type"/>
          <w:b/>
          <w:kern w:val="2"/>
          <w:sz w:val="20"/>
          <w:szCs w:val="20"/>
          <w:lang w:val="pt-PT" w:eastAsia="ja-JP"/>
        </w:rPr>
        <w:t>Maio</w:t>
      </w:r>
      <w:proofErr w:type="gramEnd"/>
      <w:r w:rsidR="005339E5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121BED" w:rsidRPr="00121BED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1BED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5339E5">
        <w:rPr>
          <w:rFonts w:ascii="Mazda Type" w:hAnsi="Mazda Type"/>
          <w:b/>
          <w:kern w:val="2"/>
          <w:sz w:val="20"/>
          <w:szCs w:val="20"/>
          <w:lang w:val="pt-PT" w:eastAsia="ja-JP"/>
        </w:rPr>
        <w:t>1</w:t>
      </w:r>
      <w:r w:rsidR="00121BED" w:rsidRPr="00121BED">
        <w:rPr>
          <w:rFonts w:ascii="Mazda Type" w:hAnsi="Mazda Type"/>
          <w:b/>
          <w:kern w:val="2"/>
          <w:sz w:val="20"/>
          <w:szCs w:val="20"/>
          <w:lang w:val="pt-PT" w:eastAsia="ja-JP"/>
        </w:rPr>
        <w:t>.</w:t>
      </w:r>
      <w:r w:rsidR="00121BED" w:rsidRPr="00121BE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339E5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5339E5" w:rsidRPr="00121BED">
        <w:rPr>
          <w:rFonts w:ascii="Mazda Type" w:hAnsi="Mazda Type"/>
          <w:kern w:val="2"/>
          <w:sz w:val="20"/>
          <w:szCs w:val="20"/>
          <w:lang w:val="pt-PT" w:eastAsia="ja-JP"/>
        </w:rPr>
        <w:t>ealiz</w:t>
      </w:r>
      <w:r w:rsidR="005339E5">
        <w:rPr>
          <w:rFonts w:ascii="Mazda Type" w:hAnsi="Mazda Type"/>
          <w:kern w:val="2"/>
          <w:sz w:val="20"/>
          <w:szCs w:val="20"/>
          <w:lang w:val="pt-PT" w:eastAsia="ja-JP"/>
        </w:rPr>
        <w:t>ou-se</w:t>
      </w:r>
      <w:r w:rsidR="005339E5" w:rsidRPr="00121BED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passado </w:t>
      </w:r>
      <w:r w:rsidR="005339E5" w:rsidRPr="00DF6473">
        <w:rPr>
          <w:rFonts w:ascii="Mazda Type" w:hAnsi="Mazda Type"/>
          <w:b/>
          <w:kern w:val="2"/>
          <w:sz w:val="20"/>
          <w:szCs w:val="20"/>
          <w:lang w:val="pt-PT" w:eastAsia="ja-JP"/>
        </w:rPr>
        <w:t>Sábado</w:t>
      </w:r>
      <w:r w:rsidR="005339E5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5339E5">
        <w:rPr>
          <w:rFonts w:ascii="Mazda Type" w:hAnsi="Mazda Type"/>
          <w:kern w:val="2"/>
          <w:sz w:val="20"/>
          <w:szCs w:val="20"/>
          <w:lang w:val="pt-PT" w:eastAsia="ja-JP"/>
        </w:rPr>
        <w:t xml:space="preserve">a primeira </w:t>
      </w:r>
      <w:r w:rsidR="005339E5" w:rsidRPr="00DF6473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Mazda </w:t>
      </w:r>
      <w:proofErr w:type="spellStart"/>
      <w:r w:rsidR="005339E5" w:rsidRPr="00DF6473">
        <w:rPr>
          <w:rFonts w:ascii="Mazda Type" w:hAnsi="Mazda Type"/>
          <w:b/>
          <w:kern w:val="2"/>
          <w:sz w:val="20"/>
          <w:szCs w:val="20"/>
          <w:lang w:val="pt-PT" w:eastAsia="ja-JP"/>
        </w:rPr>
        <w:t>CXperience</w:t>
      </w:r>
      <w:proofErr w:type="spellEnd"/>
      <w:r w:rsidR="005339E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2021, </w:t>
      </w:r>
      <w:r w:rsidR="005339E5" w:rsidRPr="00121BED">
        <w:rPr>
          <w:rFonts w:ascii="Mazda Type" w:hAnsi="Mazda Type"/>
          <w:kern w:val="2"/>
          <w:sz w:val="20"/>
          <w:szCs w:val="20"/>
          <w:lang w:val="pt-PT" w:eastAsia="ja-JP"/>
        </w:rPr>
        <w:t xml:space="preserve">encontro </w:t>
      </w:r>
      <w:r w:rsidR="005339E5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que se reuniram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cerca de 20 </w:t>
      </w:r>
      <w:r w:rsidR="005339E5">
        <w:rPr>
          <w:rFonts w:ascii="Mazda Type" w:hAnsi="Mazda Type"/>
          <w:kern w:val="2"/>
          <w:sz w:val="20"/>
          <w:szCs w:val="20"/>
          <w:lang w:val="pt-PT" w:eastAsia="ja-JP"/>
        </w:rPr>
        <w:t xml:space="preserve">exemplares </w:t>
      </w:r>
      <w:r w:rsidR="00AC7DF5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="005339E5" w:rsidRPr="00DF6473">
        <w:rPr>
          <w:rFonts w:ascii="Mazda Type" w:hAnsi="Mazda Type"/>
          <w:b/>
          <w:kern w:val="2"/>
          <w:sz w:val="20"/>
          <w:szCs w:val="20"/>
          <w:lang w:val="pt-PT" w:eastAsia="ja-JP"/>
        </w:rPr>
        <w:t>Mazda CX-3, Mazda CX-30 e Mazda CX-5</w:t>
      </w:r>
      <w:r w:rsidR="005339E5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, envolvendo </w:t>
      </w:r>
      <w:r w:rsidR="00AC7DF5">
        <w:rPr>
          <w:rFonts w:ascii="Mazda Type" w:hAnsi="Mazda Type"/>
          <w:kern w:val="2"/>
          <w:sz w:val="20"/>
          <w:szCs w:val="20"/>
          <w:lang w:val="pt-PT" w:eastAsia="ja-JP"/>
        </w:rPr>
        <w:t xml:space="preserve">meia centena de </w:t>
      </w:r>
      <w:r w:rsidR="005339E5">
        <w:rPr>
          <w:rFonts w:ascii="Mazda Type" w:hAnsi="Mazda Type"/>
          <w:kern w:val="2"/>
          <w:sz w:val="20"/>
          <w:szCs w:val="20"/>
          <w:lang w:val="pt-PT" w:eastAsia="ja-JP"/>
        </w:rPr>
        <w:t>pessoas, entre clientes, convidados e organizaçã</w:t>
      </w:r>
      <w:r w:rsidR="000C10DF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5339E5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6AF5333E" w14:textId="08999049" w:rsidR="005339E5" w:rsidRPr="00AC7DF5" w:rsidRDefault="005339E5" w:rsidP="000C10DF">
      <w:pPr>
        <w:adjustRightInd w:val="0"/>
        <w:spacing w:after="120" w:line="260" w:lineRule="exact"/>
        <w:jc w:val="both"/>
        <w:rPr>
          <w:rFonts w:ascii="Mazda Type Medium" w:hAnsi="Mazda Type Medium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Ao volante das </w:t>
      </w:r>
      <w:r w:rsidR="004D47DF">
        <w:rPr>
          <w:rFonts w:ascii="Mazda Type" w:hAnsi="Mazda Type"/>
          <w:kern w:val="2"/>
          <w:sz w:val="20"/>
          <w:szCs w:val="20"/>
          <w:lang w:val="pt-PT" w:eastAsia="ja-JP"/>
        </w:rPr>
        <w:t>unidad</w:t>
      </w:r>
      <w:r w:rsidR="004D47DF" w:rsidRPr="00AC7DF5">
        <w:rPr>
          <w:rFonts w:ascii="Mazda Type Medium" w:hAnsi="Mazda Type Medium"/>
          <w:kern w:val="2"/>
          <w:sz w:val="20"/>
          <w:szCs w:val="20"/>
          <w:lang w:val="pt-PT" w:eastAsia="ja-JP"/>
        </w:rPr>
        <w:t xml:space="preserve">es que representam </w:t>
      </w:r>
      <w:r w:rsidRPr="00AC7DF5">
        <w:rPr>
          <w:rFonts w:ascii="Mazda Type Medium" w:hAnsi="Mazda Type Medium"/>
          <w:kern w:val="2"/>
          <w:sz w:val="20"/>
          <w:szCs w:val="20"/>
          <w:lang w:val="pt-PT" w:eastAsia="ja-JP"/>
        </w:rPr>
        <w:t>a oferta “CX” da Mazda no segmento SUV/</w:t>
      </w:r>
      <w:r w:rsidRPr="00AC7DF5">
        <w:rPr>
          <w:rFonts w:ascii="Mazda Type Medium" w:hAnsi="Mazda Type Medium"/>
          <w:i/>
          <w:iCs/>
          <w:kern w:val="2"/>
          <w:sz w:val="20"/>
          <w:szCs w:val="20"/>
          <w:lang w:val="pt-PT" w:eastAsia="ja-JP"/>
        </w:rPr>
        <w:t>crossover</w:t>
      </w:r>
      <w:r w:rsidRPr="00AC7DF5">
        <w:rPr>
          <w:rFonts w:ascii="Mazda Type Medium" w:hAnsi="Mazda Type Medium"/>
          <w:kern w:val="2"/>
          <w:sz w:val="20"/>
          <w:szCs w:val="20"/>
          <w:lang w:val="pt-PT" w:eastAsia="ja-JP"/>
        </w:rPr>
        <w:t xml:space="preserve">, os participantes puderam explorar algumas das capacidades desses três modelos, ao longo de um percurso </w:t>
      </w:r>
      <w:r w:rsidR="000C10DF" w:rsidRPr="00AC7DF5">
        <w:rPr>
          <w:rFonts w:ascii="Mazda Type Medium" w:hAnsi="Mazda Type Medium"/>
          <w:color w:val="000000"/>
          <w:sz w:val="20"/>
          <w:szCs w:val="20"/>
          <w:lang w:eastAsia="pt-PT"/>
        </w:rPr>
        <w:t>delineado na envolvente de Setúbal e Sesimbra</w:t>
      </w:r>
      <w:r w:rsidR="000C10DF" w:rsidRPr="00AC7DF5">
        <w:rPr>
          <w:rFonts w:ascii="Mazda Type Medium" w:hAnsi="Mazda Type Medium"/>
          <w:kern w:val="2"/>
          <w:sz w:val="20"/>
          <w:szCs w:val="20"/>
          <w:lang w:val="pt-PT" w:eastAsia="ja-JP"/>
        </w:rPr>
        <w:t xml:space="preserve">, levando-os </w:t>
      </w:r>
      <w:r w:rsidRPr="00AC7DF5">
        <w:rPr>
          <w:rFonts w:ascii="Mazda Type Medium" w:hAnsi="Mazda Type Medium"/>
          <w:kern w:val="2"/>
          <w:sz w:val="20"/>
          <w:szCs w:val="20"/>
          <w:lang w:val="pt-PT" w:eastAsia="ja-JP"/>
        </w:rPr>
        <w:t xml:space="preserve">por caminhos algo diferentes </w:t>
      </w:r>
      <w:r w:rsidR="000C10DF" w:rsidRPr="00AC7DF5">
        <w:rPr>
          <w:rFonts w:ascii="Mazda Type Medium" w:hAnsi="Mazda Type Medium"/>
          <w:kern w:val="2"/>
          <w:sz w:val="20"/>
          <w:szCs w:val="20"/>
          <w:lang w:val="pt-PT" w:eastAsia="ja-JP"/>
        </w:rPr>
        <w:t>das suas rotinas do quotidiano, ou pelo menos da maioria</w:t>
      </w:r>
      <w:r w:rsidRPr="00AC7DF5">
        <w:rPr>
          <w:rFonts w:ascii="Mazda Type Medium" w:hAnsi="Mazda Type Medium"/>
          <w:kern w:val="2"/>
          <w:sz w:val="20"/>
          <w:szCs w:val="20"/>
          <w:lang w:val="pt-PT" w:eastAsia="ja-JP"/>
        </w:rPr>
        <w:t>.</w:t>
      </w:r>
    </w:p>
    <w:p w14:paraId="2FDA13B8" w14:textId="4B7F46F0" w:rsidR="000C10DF" w:rsidRDefault="00A61192" w:rsidP="000C10D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C7DF5">
        <w:rPr>
          <w:rFonts w:ascii="Mazda Type Medium" w:hAnsi="Mazda Type Medium"/>
          <w:kern w:val="2"/>
          <w:sz w:val="20"/>
          <w:szCs w:val="20"/>
          <w:lang w:val="pt-PT" w:eastAsia="ja-JP"/>
        </w:rPr>
        <w:t>Cumprindo-se com tod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as </w:t>
      </w:r>
      <w:r w:rsidR="000C10DF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obrigatórias normas de segurança, higiene e distanciamento, inerentes ao período pandémico que o nosso país ainda atravessa, o grupo abraçou um programa que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arrancou com a sua </w:t>
      </w:r>
      <w:r w:rsidR="000C10DF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concentração no Hotel dos Zimbros,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na Serra dos Pinheirinhos (Sesimbra) </w:t>
      </w:r>
      <w:r w:rsidR="000C10DF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o </w:t>
      </w:r>
      <w:proofErr w:type="spellStart"/>
      <w:r w:rsidR="000C10DF" w:rsidRPr="00DF6473">
        <w:rPr>
          <w:rFonts w:ascii="Mazda Type" w:hAnsi="Mazda Type"/>
          <w:i/>
          <w:kern w:val="2"/>
          <w:sz w:val="20"/>
          <w:szCs w:val="20"/>
          <w:lang w:val="pt-PT" w:eastAsia="ja-JP"/>
        </w:rPr>
        <w:t>welcome</w:t>
      </w:r>
      <w:proofErr w:type="spellEnd"/>
      <w:r w:rsidR="000C10DF" w:rsidRPr="00DF6473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0C10DF" w:rsidRPr="00DF6473">
        <w:rPr>
          <w:rFonts w:ascii="Mazda Type" w:hAnsi="Mazda Type"/>
          <w:i/>
          <w:kern w:val="2"/>
          <w:sz w:val="20"/>
          <w:szCs w:val="20"/>
          <w:lang w:val="pt-PT" w:eastAsia="ja-JP"/>
        </w:rPr>
        <w:t>coffee</w:t>
      </w:r>
      <w:proofErr w:type="spellEnd"/>
      <w:r w:rsidR="000C10DF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0C10DF" w:rsidRPr="009306B4">
        <w:rPr>
          <w:rFonts w:ascii="Mazda Type" w:hAnsi="Mazda Type"/>
          <w:kern w:val="2"/>
          <w:sz w:val="20"/>
          <w:szCs w:val="20"/>
          <w:lang w:val="pt-PT" w:eastAsia="ja-JP"/>
        </w:rPr>
        <w:t>entrega dos materiais</w:t>
      </w:r>
      <w:r w:rsidR="000C10DF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inerentes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ao </w:t>
      </w:r>
      <w:r w:rsidR="000C10DF">
        <w:rPr>
          <w:rFonts w:ascii="Mazda Type" w:hAnsi="Mazda Type"/>
          <w:kern w:val="2"/>
          <w:sz w:val="20"/>
          <w:szCs w:val="20"/>
          <w:lang w:val="pt-PT" w:eastAsia="ja-JP"/>
        </w:rPr>
        <w:t>passeio que, à semelhança de anteriores conceitos, teve como</w:t>
      </w:r>
      <w:r w:rsidR="000C10DF" w:rsidRPr="009306B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0C10DF" w:rsidRPr="009306B4">
        <w:rPr>
          <w:rFonts w:ascii="Mazda Type" w:hAnsi="Mazda Type"/>
          <w:kern w:val="2"/>
          <w:sz w:val="20"/>
          <w:szCs w:val="20"/>
          <w:lang w:val="pt-PT" w:eastAsia="ja-JP"/>
        </w:rPr>
        <w:t>obje</w:t>
      </w:r>
      <w:r w:rsidR="000C10DF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0C10DF" w:rsidRPr="009306B4">
        <w:rPr>
          <w:rFonts w:ascii="Mazda Type" w:hAnsi="Mazda Type"/>
          <w:kern w:val="2"/>
          <w:sz w:val="20"/>
          <w:szCs w:val="20"/>
          <w:lang w:val="pt-PT" w:eastAsia="ja-JP"/>
        </w:rPr>
        <w:t>tivo</w:t>
      </w:r>
      <w:proofErr w:type="spellEnd"/>
      <w:r w:rsidR="000C10DF" w:rsidRPr="009306B4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proporcionar um convívio agradável entre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todos os participantes</w:t>
      </w:r>
      <w:r w:rsidR="000C10DF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11D8807C" w14:textId="08F5CB16" w:rsidR="002532F0" w:rsidRDefault="000C10DF" w:rsidP="002532F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Após um primeiro percurso </w:t>
      </w:r>
      <w:r w:rsidR="004D47DF">
        <w:rPr>
          <w:rFonts w:ascii="Mazda Type" w:hAnsi="Mazda Type"/>
          <w:kern w:val="2"/>
          <w:sz w:val="20"/>
          <w:szCs w:val="20"/>
          <w:lang w:val="pt-PT" w:eastAsia="ja-JP"/>
        </w:rPr>
        <w:t>até ao</w:t>
      </w:r>
      <w:r w:rsidRPr="000C10DF">
        <w:rPr>
          <w:rFonts w:ascii="Mazda Type" w:hAnsi="Mazda Type"/>
          <w:kern w:val="2"/>
          <w:sz w:val="20"/>
          <w:szCs w:val="20"/>
          <w:lang w:val="pt-PT" w:eastAsia="ja-JP"/>
        </w:rPr>
        <w:t xml:space="preserve"> Cabo Espichel, </w:t>
      </w:r>
      <w:r w:rsidR="004D4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local da primeira paragem,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grupo </w:t>
      </w:r>
      <w:r w:rsidR="002532F0">
        <w:rPr>
          <w:rFonts w:ascii="Mazda Type" w:hAnsi="Mazda Type"/>
          <w:kern w:val="2"/>
          <w:sz w:val="20"/>
          <w:szCs w:val="20"/>
          <w:lang w:val="pt-PT" w:eastAsia="ja-JP"/>
        </w:rPr>
        <w:t>cumpriu</w:t>
      </w:r>
      <w:r w:rsidR="004D47DF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mais </w:t>
      </w:r>
      <w:r w:rsidR="00015B04">
        <w:rPr>
          <w:rFonts w:ascii="Mazda Type" w:hAnsi="Mazda Type"/>
          <w:kern w:val="2"/>
          <w:sz w:val="20"/>
          <w:szCs w:val="20"/>
          <w:lang w:val="pt-PT" w:eastAsia="ja-JP"/>
        </w:rPr>
        <w:t>12 km</w:t>
      </w:r>
      <w:r w:rsidR="002532F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até ao</w:t>
      </w:r>
      <w:r w:rsidRPr="000C10DF">
        <w:rPr>
          <w:rFonts w:ascii="Mazda Type" w:hAnsi="Mazda Type"/>
          <w:kern w:val="2"/>
          <w:sz w:val="20"/>
          <w:szCs w:val="20"/>
          <w:lang w:val="pt-PT" w:eastAsia="ja-JP"/>
        </w:rPr>
        <w:t xml:space="preserve"> Castelo de Sesimbra, para uma visita </w:t>
      </w:r>
      <w:r w:rsidR="002532F0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4D5843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Pr="000C10DF">
        <w:rPr>
          <w:rFonts w:ascii="Mazda Type" w:hAnsi="Mazda Type"/>
          <w:kern w:val="2"/>
          <w:sz w:val="20"/>
          <w:szCs w:val="20"/>
          <w:lang w:val="pt-PT" w:eastAsia="ja-JP"/>
        </w:rPr>
        <w:t>monumento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cujas origens remontam </w:t>
      </w:r>
      <w:r w:rsidR="0048440F">
        <w:rPr>
          <w:rFonts w:ascii="Mazda Type" w:hAnsi="Mazda Type"/>
          <w:kern w:val="2"/>
          <w:sz w:val="20"/>
          <w:szCs w:val="20"/>
          <w:lang w:val="pt-PT" w:eastAsia="ja-JP"/>
        </w:rPr>
        <w:t xml:space="preserve">à 1ª dinastia </w:t>
      </w:r>
      <w:r w:rsidR="004D5843">
        <w:rPr>
          <w:rFonts w:ascii="Mazda Type" w:hAnsi="Mazda Type"/>
          <w:kern w:val="2"/>
          <w:sz w:val="20"/>
          <w:szCs w:val="20"/>
          <w:lang w:val="pt-PT" w:eastAsia="ja-JP"/>
        </w:rPr>
        <w:t>portuguesa</w:t>
      </w:r>
      <w:r w:rsidR="0048440F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4D5843">
        <w:rPr>
          <w:rFonts w:ascii="Mazda Type" w:hAnsi="Mazda Type"/>
          <w:kern w:val="2"/>
          <w:sz w:val="20"/>
          <w:szCs w:val="20"/>
          <w:lang w:val="pt-PT" w:eastAsia="ja-JP"/>
        </w:rPr>
        <w:t xml:space="preserve">à altura </w:t>
      </w:r>
      <w:r w:rsidR="00015B04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como </w:t>
      </w:r>
      <w:r w:rsidR="0048440F">
        <w:rPr>
          <w:rFonts w:ascii="Mazda Type" w:hAnsi="Mazda Type"/>
          <w:kern w:val="2"/>
          <w:sz w:val="20"/>
          <w:szCs w:val="20"/>
          <w:lang w:val="pt-PT" w:eastAsia="ja-JP"/>
        </w:rPr>
        <w:t>simples fortificação</w:t>
      </w:r>
      <w:r w:rsidR="004D5843">
        <w:rPr>
          <w:rFonts w:ascii="Mazda Type" w:hAnsi="Mazda Type"/>
          <w:kern w:val="2"/>
          <w:sz w:val="20"/>
          <w:szCs w:val="20"/>
          <w:lang w:val="pt-PT" w:eastAsia="ja-JP"/>
        </w:rPr>
        <w:t>, a que se seguiu</w:t>
      </w:r>
      <w:r w:rsidR="00015B0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D5843">
        <w:rPr>
          <w:rFonts w:ascii="Mazda Type" w:hAnsi="Mazda Type"/>
          <w:kern w:val="2"/>
          <w:sz w:val="20"/>
          <w:szCs w:val="20"/>
          <w:lang w:val="pt-PT" w:eastAsia="ja-JP"/>
        </w:rPr>
        <w:t>a conversão em castelo, por decisão de D Sancho I</w:t>
      </w:r>
      <w:r w:rsidR="00015B04">
        <w:rPr>
          <w:rFonts w:ascii="Mazda Type" w:hAnsi="Mazda Type"/>
          <w:kern w:val="2"/>
          <w:sz w:val="20"/>
          <w:szCs w:val="20"/>
          <w:lang w:val="pt-PT" w:eastAsia="ja-JP"/>
        </w:rPr>
        <w:t xml:space="preserve"> (início do Séc. XIII)</w:t>
      </w:r>
      <w:r w:rsidR="0048440F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015B04">
        <w:rPr>
          <w:rFonts w:ascii="Mazda Type" w:hAnsi="Mazda Type"/>
          <w:kern w:val="2"/>
          <w:sz w:val="20"/>
          <w:szCs w:val="20"/>
          <w:lang w:val="pt-PT" w:eastAsia="ja-JP"/>
        </w:rPr>
        <w:t xml:space="preserve">Seguiu-se novo período de condução, </w:t>
      </w:r>
      <w:r w:rsidR="002532F0">
        <w:rPr>
          <w:rFonts w:ascii="Mazda Type" w:hAnsi="Mazda Type"/>
          <w:kern w:val="2"/>
          <w:sz w:val="20"/>
          <w:szCs w:val="20"/>
          <w:lang w:val="pt-PT" w:eastAsia="ja-JP"/>
        </w:rPr>
        <w:t>entre pisos de alcatrão e terra batida</w:t>
      </w:r>
      <w:r w:rsidR="00015B0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0C10DF">
        <w:rPr>
          <w:rFonts w:ascii="Mazda Type" w:hAnsi="Mazda Type"/>
          <w:kern w:val="2"/>
          <w:sz w:val="20"/>
          <w:szCs w:val="20"/>
          <w:lang w:val="pt-PT" w:eastAsia="ja-JP"/>
        </w:rPr>
        <w:t xml:space="preserve">até </w:t>
      </w:r>
      <w:r w:rsidR="00015B04">
        <w:rPr>
          <w:rFonts w:ascii="Mazda Type" w:hAnsi="Mazda Type"/>
          <w:kern w:val="2"/>
          <w:sz w:val="20"/>
          <w:szCs w:val="20"/>
          <w:lang w:val="pt-PT" w:eastAsia="ja-JP"/>
        </w:rPr>
        <w:t xml:space="preserve">se atingir </w:t>
      </w:r>
      <w:r w:rsidRPr="000C10DF">
        <w:rPr>
          <w:rFonts w:ascii="Mazda Type" w:hAnsi="Mazda Type"/>
          <w:kern w:val="2"/>
          <w:sz w:val="20"/>
          <w:szCs w:val="20"/>
          <w:lang w:val="pt-PT" w:eastAsia="ja-JP"/>
        </w:rPr>
        <w:t>o Restaurante D. Isilda</w:t>
      </w:r>
      <w:r w:rsidR="0048440F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em </w:t>
      </w:r>
      <w:r w:rsidRPr="000C10DF">
        <w:rPr>
          <w:rFonts w:ascii="Mazda Type" w:hAnsi="Mazda Type"/>
          <w:kern w:val="2"/>
          <w:sz w:val="20"/>
          <w:szCs w:val="20"/>
          <w:lang w:val="pt-PT" w:eastAsia="ja-JP"/>
        </w:rPr>
        <w:t>Palmela</w:t>
      </w:r>
      <w:r w:rsidR="004D584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015B04">
        <w:rPr>
          <w:rFonts w:ascii="Mazda Type" w:hAnsi="Mazda Type"/>
          <w:kern w:val="2"/>
          <w:sz w:val="20"/>
          <w:szCs w:val="20"/>
          <w:lang w:val="pt-PT" w:eastAsia="ja-JP"/>
        </w:rPr>
        <w:t xml:space="preserve">onde </w:t>
      </w:r>
      <w:r w:rsidR="002532F0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="00015B04">
        <w:rPr>
          <w:rFonts w:ascii="Mazda Type" w:hAnsi="Mazda Type"/>
          <w:kern w:val="2"/>
          <w:sz w:val="20"/>
          <w:szCs w:val="20"/>
          <w:lang w:val="pt-PT" w:eastAsia="ja-JP"/>
        </w:rPr>
        <w:t xml:space="preserve">aguardava uma </w:t>
      </w:r>
      <w:r w:rsidRPr="000C10DF">
        <w:rPr>
          <w:rFonts w:ascii="Mazda Type" w:hAnsi="Mazda Type"/>
          <w:kern w:val="2"/>
          <w:sz w:val="20"/>
          <w:szCs w:val="20"/>
          <w:lang w:val="pt-PT" w:eastAsia="ja-JP"/>
        </w:rPr>
        <w:t xml:space="preserve">refeição </w:t>
      </w:r>
      <w:r w:rsidR="0048440F">
        <w:rPr>
          <w:rFonts w:ascii="Mazda Type" w:hAnsi="Mazda Type"/>
          <w:kern w:val="2"/>
          <w:sz w:val="20"/>
          <w:szCs w:val="20"/>
          <w:lang w:val="pt-PT" w:eastAsia="ja-JP"/>
        </w:rPr>
        <w:t>de</w:t>
      </w:r>
      <w:r w:rsidRPr="000C10DF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degus</w:t>
      </w:r>
      <w:r w:rsidR="0048440F">
        <w:rPr>
          <w:rFonts w:ascii="Mazda Type" w:hAnsi="Mazda Type"/>
          <w:kern w:val="2"/>
          <w:sz w:val="20"/>
          <w:szCs w:val="20"/>
          <w:lang w:val="pt-PT" w:eastAsia="ja-JP"/>
        </w:rPr>
        <w:t>tação</w:t>
      </w:r>
      <w:r w:rsidR="002532F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sublinhando a </w:t>
      </w:r>
      <w:r w:rsidR="0048440F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componente gastronómica que, normalmente, </w:t>
      </w:r>
      <w:r w:rsidR="00015B04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complementa a vertente cultural inerente </w:t>
      </w:r>
      <w:r w:rsidR="002532F0">
        <w:rPr>
          <w:rFonts w:ascii="Mazda Type" w:hAnsi="Mazda Type"/>
          <w:kern w:val="2"/>
          <w:sz w:val="20"/>
          <w:szCs w:val="20"/>
          <w:lang w:val="pt-PT" w:eastAsia="ja-JP"/>
        </w:rPr>
        <w:t xml:space="preserve">aos </w:t>
      </w:r>
      <w:r w:rsidR="0048440F">
        <w:rPr>
          <w:rFonts w:ascii="Mazda Type" w:hAnsi="Mazda Type"/>
          <w:kern w:val="2"/>
          <w:sz w:val="20"/>
          <w:szCs w:val="20"/>
          <w:lang w:val="pt-PT" w:eastAsia="ja-JP"/>
        </w:rPr>
        <w:t>encontros organizados pela Mazda Motor de Portugal</w:t>
      </w:r>
      <w:r w:rsidR="002532F0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50FEE8FC" w14:textId="3842416F" w:rsidR="0048440F" w:rsidRDefault="002532F0" w:rsidP="002532F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Sem grandes pressas, o</w:t>
      </w:r>
      <w:r w:rsidR="0048440F">
        <w:rPr>
          <w:rFonts w:ascii="Mazda Type" w:hAnsi="Mazda Type"/>
          <w:kern w:val="2"/>
          <w:sz w:val="20"/>
          <w:szCs w:val="20"/>
          <w:lang w:val="pt-PT" w:eastAsia="ja-JP"/>
        </w:rPr>
        <w:t xml:space="preserve"> grupo regress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aria</w:t>
      </w:r>
      <w:r w:rsidR="0048440F">
        <w:rPr>
          <w:rFonts w:ascii="Mazda Type" w:hAnsi="Mazda Type"/>
          <w:kern w:val="2"/>
          <w:sz w:val="20"/>
          <w:szCs w:val="20"/>
          <w:lang w:val="pt-PT" w:eastAsia="ja-JP"/>
        </w:rPr>
        <w:t xml:space="preserve"> à estrada para novo percurso </w:t>
      </w:r>
      <w:r w:rsidR="00AC7DF5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517C83">
        <w:rPr>
          <w:rFonts w:ascii="Mazda Type" w:hAnsi="Mazda Type"/>
          <w:kern w:val="2"/>
          <w:sz w:val="20"/>
          <w:szCs w:val="20"/>
          <w:lang w:val="pt-PT" w:eastAsia="ja-JP"/>
        </w:rPr>
        <w:t xml:space="preserve">características diversas, </w:t>
      </w:r>
      <w:r w:rsidR="00AC7DF5">
        <w:rPr>
          <w:rFonts w:ascii="Mazda Type" w:hAnsi="Mazda Type"/>
          <w:kern w:val="2"/>
          <w:sz w:val="20"/>
          <w:szCs w:val="20"/>
          <w:lang w:val="pt-PT" w:eastAsia="ja-JP"/>
        </w:rPr>
        <w:t>na região de Setúbal</w:t>
      </w:r>
      <w:r w:rsidR="004D5843">
        <w:rPr>
          <w:rFonts w:ascii="Mazda Type" w:hAnsi="Mazda Type"/>
          <w:kern w:val="2"/>
          <w:sz w:val="20"/>
          <w:szCs w:val="20"/>
          <w:lang w:val="pt-PT" w:eastAsia="ja-JP"/>
        </w:rPr>
        <w:t>. A caravana de Mazda CX-3, CX-30 e CX-5</w:t>
      </w:r>
      <w:r w:rsidR="0048440F" w:rsidRPr="0048440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D5843">
        <w:rPr>
          <w:rFonts w:ascii="Mazda Type" w:hAnsi="Mazda Type"/>
          <w:kern w:val="2"/>
          <w:sz w:val="20"/>
          <w:szCs w:val="20"/>
          <w:lang w:val="pt-PT" w:eastAsia="ja-JP"/>
        </w:rPr>
        <w:t>apont</w:t>
      </w:r>
      <w:r w:rsidR="00AC7DF5">
        <w:rPr>
          <w:rFonts w:ascii="Mazda Type" w:hAnsi="Mazda Type"/>
          <w:kern w:val="2"/>
          <w:sz w:val="20"/>
          <w:szCs w:val="20"/>
          <w:lang w:val="pt-PT" w:eastAsia="ja-JP"/>
        </w:rPr>
        <w:t>ou</w:t>
      </w:r>
      <w:r w:rsidR="004D584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então, </w:t>
      </w:r>
      <w:r w:rsidR="0048440F">
        <w:rPr>
          <w:rFonts w:ascii="Mazda Type" w:hAnsi="Mazda Type"/>
          <w:kern w:val="2"/>
          <w:sz w:val="20"/>
          <w:szCs w:val="20"/>
          <w:lang w:val="pt-PT" w:eastAsia="ja-JP"/>
        </w:rPr>
        <w:t xml:space="preserve">à </w:t>
      </w:r>
      <w:r w:rsidR="0048440F" w:rsidRPr="0048440F">
        <w:rPr>
          <w:rFonts w:ascii="Mazda Type" w:hAnsi="Mazda Type"/>
          <w:kern w:val="2"/>
          <w:sz w:val="20"/>
          <w:szCs w:val="20"/>
          <w:lang w:val="pt-PT" w:eastAsia="ja-JP"/>
        </w:rPr>
        <w:t xml:space="preserve">Quinta de </w:t>
      </w:r>
      <w:proofErr w:type="spellStart"/>
      <w:r w:rsidR="0048440F" w:rsidRPr="0048440F">
        <w:rPr>
          <w:rFonts w:ascii="Mazda Type" w:hAnsi="Mazda Type"/>
          <w:kern w:val="2"/>
          <w:sz w:val="20"/>
          <w:szCs w:val="20"/>
          <w:lang w:val="pt-PT" w:eastAsia="ja-JP"/>
        </w:rPr>
        <w:t>Alcube</w:t>
      </w:r>
      <w:proofErr w:type="spellEnd"/>
      <w:r w:rsidR="0048440F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48440F" w:rsidRPr="0048440F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propriedade familiar inserida no Parque Natural da Serra da Arrábida </w:t>
      </w:r>
      <w:r w:rsidR="0048440F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48440F" w:rsidRPr="0048440F">
        <w:rPr>
          <w:rFonts w:ascii="Mazda Type" w:hAnsi="Mazda Type"/>
          <w:kern w:val="2"/>
          <w:sz w:val="20"/>
          <w:szCs w:val="20"/>
          <w:lang w:val="pt-PT" w:eastAsia="ja-JP"/>
        </w:rPr>
        <w:t>que, pela sua envolvente paisagística e geográfica, proporciona um conjunto de experiências e de boas memórias para quem a visita</w:t>
      </w:r>
      <w:r w:rsidR="0048440F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Esta Mazda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CXperience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8440F">
        <w:rPr>
          <w:rFonts w:ascii="Mazda Type" w:hAnsi="Mazda Type"/>
          <w:kern w:val="2"/>
          <w:sz w:val="20"/>
          <w:szCs w:val="20"/>
          <w:lang w:val="pt-PT" w:eastAsia="ja-JP"/>
        </w:rPr>
        <w:t>termin</w:t>
      </w:r>
      <w:r w:rsidR="00AC7DF5">
        <w:rPr>
          <w:rFonts w:ascii="Mazda Type" w:hAnsi="Mazda Type"/>
          <w:kern w:val="2"/>
          <w:sz w:val="20"/>
          <w:szCs w:val="20"/>
          <w:lang w:val="pt-PT" w:eastAsia="ja-JP"/>
        </w:rPr>
        <w:t>ou</w:t>
      </w:r>
      <w:r w:rsidR="0048440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C7DF5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um lanche com produtos da região, na sequência 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visita à</w:t>
      </w:r>
      <w:r w:rsidR="00FD3DD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8440F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48440F" w:rsidRPr="0048440F">
        <w:rPr>
          <w:rFonts w:ascii="Mazda Type" w:hAnsi="Mazda Type"/>
          <w:kern w:val="2"/>
          <w:sz w:val="20"/>
          <w:szCs w:val="20"/>
          <w:lang w:val="pt-PT" w:eastAsia="ja-JP"/>
        </w:rPr>
        <w:t>dega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deste espaço de lazer</w:t>
      </w:r>
      <w:r w:rsidR="0048440F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1FD76BEF" w14:textId="77777777" w:rsidR="000B5634" w:rsidRPr="00C80697" w:rsidRDefault="000B5634" w:rsidP="000C10DF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>#</w:t>
      </w:r>
      <w:r w:rsidR="00517C8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>#</w:t>
      </w:r>
      <w:r w:rsidR="00517C8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>#</w:t>
      </w:r>
    </w:p>
    <w:sectPr w:rsidR="000B5634" w:rsidRPr="00C80697" w:rsidSect="00003D1A">
      <w:headerReference w:type="default" r:id="rId8"/>
      <w:footerReference w:type="default" r:id="rId9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76BF4" w14:textId="77777777" w:rsidR="00F10EBC" w:rsidRDefault="00F10EBC" w:rsidP="00972E15">
      <w:r>
        <w:separator/>
      </w:r>
    </w:p>
  </w:endnote>
  <w:endnote w:type="continuationSeparator" w:id="0">
    <w:p w14:paraId="1FD76BF5" w14:textId="77777777" w:rsidR="00F10EBC" w:rsidRDefault="00F10EBC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76BF7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1FD76BFC" wp14:editId="1FD76BF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63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63"/>
                        <a:chOff x="0" y="0"/>
                        <a:chExt cx="6840000" cy="57606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2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76BFF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1FD76C00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</w:p>
                          <w:p w14:paraId="1FD76C01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Fracção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 B2 | 1070-159 Lisboa |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</w:p>
                          <w:p w14:paraId="1FD76C02" w14:textId="77777777" w:rsidR="009811AB" w:rsidRPr="00061834" w:rsidRDefault="004B1E10" w:rsidP="009811AB">
                            <w:pPr>
                              <w:spacing w:line="194" w:lineRule="exact"/>
                              <w:rPr>
                                <w:color w:val="0000FF"/>
                                <w:sz w:val="14"/>
                                <w:szCs w:val="14"/>
                                <w:lang w:val="pt-PT"/>
                              </w:rPr>
                            </w:pPr>
                            <w:hyperlink r:id="rId1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sferro@mazdaeur.com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| </w:t>
                            </w:r>
                            <w:hyperlink r:id="rId2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3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D76BFC" id="グループ化 18" o:spid="_x0000_s1027" style="position:absolute;margin-left:-39.9pt;margin-top:-10.35pt;width:538.55pt;height:45.35pt;z-index:251668480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1FD76BFF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1FD76C00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</w:p>
                    <w:p w14:paraId="1FD76C01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Av. José Malhoa nº 16 – Piso 3,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Fracção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 B2 | 1070-159 Lisboa |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</w:p>
                    <w:p w14:paraId="1FD76C02" w14:textId="77777777" w:rsidR="009811AB" w:rsidRPr="00061834" w:rsidRDefault="004B1E10" w:rsidP="009811AB">
                      <w:pPr>
                        <w:spacing w:line="194" w:lineRule="exact"/>
                        <w:rPr>
                          <w:color w:val="0000FF"/>
                          <w:sz w:val="14"/>
                          <w:szCs w:val="14"/>
                          <w:lang w:val="pt-PT"/>
                        </w:rPr>
                      </w:pPr>
                      <w:hyperlink r:id="rId4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sferro@mazdaeur.com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| </w:t>
                      </w:r>
                      <w:hyperlink r:id="rId5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6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76BF2" w14:textId="77777777" w:rsidR="00F10EBC" w:rsidRDefault="00F10EBC" w:rsidP="00972E15">
      <w:r>
        <w:separator/>
      </w:r>
    </w:p>
  </w:footnote>
  <w:footnote w:type="continuationSeparator" w:id="0">
    <w:p w14:paraId="1FD76BF3" w14:textId="77777777" w:rsidR="00F10EBC" w:rsidRDefault="00F10EBC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76BF6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D76BF8" wp14:editId="1FD76BF9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D76B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76BF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" filled="f" stroked="f" strokeweight=".5pt">
              <v:textbox>
                <w:txbxContent>
                  <w:p w14:paraId="1FD76B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1FD76BFA" wp14:editId="1FD76BFB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83F"/>
    <w:rsid w:val="00001DF9"/>
    <w:rsid w:val="00003D1A"/>
    <w:rsid w:val="00015B04"/>
    <w:rsid w:val="000237E6"/>
    <w:rsid w:val="00053C5B"/>
    <w:rsid w:val="00061834"/>
    <w:rsid w:val="000B5634"/>
    <w:rsid w:val="000C10DF"/>
    <w:rsid w:val="000E60B0"/>
    <w:rsid w:val="000F18B0"/>
    <w:rsid w:val="00121BED"/>
    <w:rsid w:val="00123E95"/>
    <w:rsid w:val="00154391"/>
    <w:rsid w:val="001A44BF"/>
    <w:rsid w:val="001A584D"/>
    <w:rsid w:val="001B516D"/>
    <w:rsid w:val="001D5A45"/>
    <w:rsid w:val="001F0243"/>
    <w:rsid w:val="00222C74"/>
    <w:rsid w:val="002532F0"/>
    <w:rsid w:val="002D6BAD"/>
    <w:rsid w:val="003530B3"/>
    <w:rsid w:val="003A683F"/>
    <w:rsid w:val="003B1BD9"/>
    <w:rsid w:val="003E644C"/>
    <w:rsid w:val="00401EE0"/>
    <w:rsid w:val="004064CF"/>
    <w:rsid w:val="00421AC4"/>
    <w:rsid w:val="00465BCB"/>
    <w:rsid w:val="0048440F"/>
    <w:rsid w:val="004B1E10"/>
    <w:rsid w:val="004D47DF"/>
    <w:rsid w:val="004D5843"/>
    <w:rsid w:val="004E1D85"/>
    <w:rsid w:val="00517C83"/>
    <w:rsid w:val="005339E5"/>
    <w:rsid w:val="005643C0"/>
    <w:rsid w:val="005861A2"/>
    <w:rsid w:val="00586D4C"/>
    <w:rsid w:val="005A03AF"/>
    <w:rsid w:val="005E4B85"/>
    <w:rsid w:val="00612E35"/>
    <w:rsid w:val="006275A5"/>
    <w:rsid w:val="006360B5"/>
    <w:rsid w:val="0065460D"/>
    <w:rsid w:val="006714D3"/>
    <w:rsid w:val="006E63C4"/>
    <w:rsid w:val="006F5DF0"/>
    <w:rsid w:val="00725614"/>
    <w:rsid w:val="00751DDD"/>
    <w:rsid w:val="007577E1"/>
    <w:rsid w:val="007A7546"/>
    <w:rsid w:val="007B44F8"/>
    <w:rsid w:val="007B58C0"/>
    <w:rsid w:val="007E2F07"/>
    <w:rsid w:val="007E313C"/>
    <w:rsid w:val="007F243A"/>
    <w:rsid w:val="008066B7"/>
    <w:rsid w:val="008230C3"/>
    <w:rsid w:val="008453F5"/>
    <w:rsid w:val="00862BE0"/>
    <w:rsid w:val="00872E07"/>
    <w:rsid w:val="008914EE"/>
    <w:rsid w:val="008D6646"/>
    <w:rsid w:val="008E2D6C"/>
    <w:rsid w:val="00924FB0"/>
    <w:rsid w:val="009306B4"/>
    <w:rsid w:val="009373DC"/>
    <w:rsid w:val="00952C07"/>
    <w:rsid w:val="00962028"/>
    <w:rsid w:val="00972E15"/>
    <w:rsid w:val="009811AB"/>
    <w:rsid w:val="009871C7"/>
    <w:rsid w:val="009938DB"/>
    <w:rsid w:val="009C5BA2"/>
    <w:rsid w:val="00A25513"/>
    <w:rsid w:val="00A33101"/>
    <w:rsid w:val="00A3539C"/>
    <w:rsid w:val="00A3782B"/>
    <w:rsid w:val="00A61192"/>
    <w:rsid w:val="00A71A05"/>
    <w:rsid w:val="00A767FB"/>
    <w:rsid w:val="00AC7DF5"/>
    <w:rsid w:val="00AE5F02"/>
    <w:rsid w:val="00AF29EE"/>
    <w:rsid w:val="00AF3209"/>
    <w:rsid w:val="00AF744A"/>
    <w:rsid w:val="00B01866"/>
    <w:rsid w:val="00B87402"/>
    <w:rsid w:val="00BA42D5"/>
    <w:rsid w:val="00BE1738"/>
    <w:rsid w:val="00C265B9"/>
    <w:rsid w:val="00C80697"/>
    <w:rsid w:val="00C97D52"/>
    <w:rsid w:val="00CB3778"/>
    <w:rsid w:val="00CC5EF8"/>
    <w:rsid w:val="00CD199A"/>
    <w:rsid w:val="00D03719"/>
    <w:rsid w:val="00D468B9"/>
    <w:rsid w:val="00D546DB"/>
    <w:rsid w:val="00DA7F93"/>
    <w:rsid w:val="00DB6422"/>
    <w:rsid w:val="00DF6473"/>
    <w:rsid w:val="00E269D4"/>
    <w:rsid w:val="00E40809"/>
    <w:rsid w:val="00E65950"/>
    <w:rsid w:val="00EB23C3"/>
    <w:rsid w:val="00EB77DB"/>
    <w:rsid w:val="00EE4F6F"/>
    <w:rsid w:val="00EE5063"/>
    <w:rsid w:val="00F10EBC"/>
    <w:rsid w:val="00F31CF7"/>
    <w:rsid w:val="00F362F2"/>
    <w:rsid w:val="00F53574"/>
    <w:rsid w:val="00F73660"/>
    <w:rsid w:val="00F8369B"/>
    <w:rsid w:val="00FD3DD8"/>
    <w:rsid w:val="00FD5D60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D76BE5"/>
  <w14:defaultImageDpi w14:val="32767"/>
  <w15:docId w15:val="{F1B2C09A-13DA-40E9-89F8-0DF37120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.pt" TargetMode="External"/><Relationship Id="rId2" Type="http://schemas.openxmlformats.org/officeDocument/2006/relationships/hyperlink" Target="http://www.mazda-press.pt" TargetMode="External"/><Relationship Id="rId1" Type="http://schemas.openxmlformats.org/officeDocument/2006/relationships/hyperlink" Target="mailto:sferro@mazdaeur.com" TargetMode="External"/><Relationship Id="rId6" Type="http://schemas.openxmlformats.org/officeDocument/2006/relationships/hyperlink" Target="http://www.mazda.pt" TargetMode="External"/><Relationship Id="rId5" Type="http://schemas.openxmlformats.org/officeDocument/2006/relationships/hyperlink" Target="http://www.mazda-press.pt" TargetMode="External"/><Relationship Id="rId4" Type="http://schemas.openxmlformats.org/officeDocument/2006/relationships/hyperlink" Target="mailto:sferro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182</TotalTime>
  <Pages>1</Pages>
  <Words>425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Tito Morão | Good News</cp:lastModifiedBy>
  <cp:revision>16</cp:revision>
  <cp:lastPrinted>2021-05-17T15:40:00Z</cp:lastPrinted>
  <dcterms:created xsi:type="dcterms:W3CDTF">2020-03-09T12:38:00Z</dcterms:created>
  <dcterms:modified xsi:type="dcterms:W3CDTF">2021-05-17T15:40:00Z</dcterms:modified>
</cp:coreProperties>
</file>