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67D5" w14:textId="0F3D29DA" w:rsidR="00BA2AC4" w:rsidRDefault="00BA2AC4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I</w:t>
      </w:r>
      <w:r w:rsidRPr="00BA2AC4">
        <w:rPr>
          <w:rFonts w:ascii="Mazda Type Medium" w:hAnsi="Mazda Type Medium"/>
          <w:sz w:val="32"/>
          <w:szCs w:val="32"/>
          <w:lang w:val="pt-PT"/>
        </w:rPr>
        <w:t xml:space="preserve">nício de </w:t>
      </w:r>
      <w:r>
        <w:rPr>
          <w:rFonts w:ascii="Mazda Type Medium" w:hAnsi="Mazda Type Medium"/>
          <w:sz w:val="32"/>
          <w:szCs w:val="32"/>
          <w:lang w:val="pt-PT"/>
        </w:rPr>
        <w:t>p</w:t>
      </w:r>
      <w:r w:rsidRPr="00BA2AC4">
        <w:rPr>
          <w:rFonts w:ascii="Mazda Type Medium" w:hAnsi="Mazda Type Medium"/>
          <w:sz w:val="32"/>
          <w:szCs w:val="32"/>
          <w:lang w:val="pt-PT"/>
        </w:rPr>
        <w:t xml:space="preserve">rodução </w:t>
      </w:r>
      <w:r>
        <w:rPr>
          <w:rFonts w:ascii="Mazda Type Medium" w:hAnsi="Mazda Type Medium"/>
          <w:sz w:val="32"/>
          <w:szCs w:val="32"/>
          <w:lang w:val="pt-PT"/>
        </w:rPr>
        <w:t xml:space="preserve">do Novo </w:t>
      </w:r>
      <w:r w:rsidR="00137E2A" w:rsidRPr="00BA2AC4">
        <w:rPr>
          <w:rFonts w:ascii="Mazda Type Medium" w:hAnsi="Mazda Type Medium"/>
          <w:sz w:val="32"/>
          <w:szCs w:val="32"/>
          <w:lang w:val="pt-PT"/>
        </w:rPr>
        <w:t>Mazda CX-60</w:t>
      </w:r>
    </w:p>
    <w:p w14:paraId="19A9965A" w14:textId="4CF0C07D" w:rsidR="0092595A" w:rsidRPr="00BA2AC4" w:rsidRDefault="00BA2AC4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em cerimónia dedicada</w:t>
      </w:r>
    </w:p>
    <w:p w14:paraId="31326DE3" w14:textId="77777777" w:rsidR="00862BE0" w:rsidRPr="00BA2AC4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C6C15FB" w14:textId="00A0E488" w:rsidR="00137E2A" w:rsidRPr="00137E2A" w:rsidRDefault="00137E2A" w:rsidP="00137E2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137E2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="0032275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</w:t>
      </w:r>
      <w:r w:rsidRPr="00137E2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 </w:t>
      </w:r>
      <w:proofErr w:type="gramStart"/>
      <w:r w:rsidRPr="00137E2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Abril</w:t>
      </w:r>
      <w:proofErr w:type="gramEnd"/>
      <w:r w:rsidRPr="00137E2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2022.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Mazda Motor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2275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realizou na passada 2ªF (18 de </w:t>
      </w:r>
      <w:proofErr w:type="gramStart"/>
      <w:r w:rsidR="00322751">
        <w:rPr>
          <w:rFonts w:ascii="Mazda Type" w:hAnsi="Mazda Type"/>
          <w:kern w:val="2"/>
          <w:sz w:val="20"/>
          <w:szCs w:val="20"/>
          <w:lang w:val="pt-PT" w:eastAsia="ja-JP"/>
        </w:rPr>
        <w:t>Abril</w:t>
      </w:r>
      <w:proofErr w:type="gramEnd"/>
      <w:r w:rsidR="00322751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uma cerimónia que marc</w:t>
      </w:r>
      <w:r w:rsidR="00C761E0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início da produção em massa do novo </w:t>
      </w:r>
      <w:r w:rsidRPr="00137E2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crossover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Mazda CX-60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Fábrica de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Hofu</w:t>
      </w:r>
      <w:proofErr w:type="spellEnd"/>
      <w:r w:rsidR="003227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22751" w:rsidRPr="00137E2A">
        <w:rPr>
          <w:rFonts w:ascii="Mazda Type" w:hAnsi="Mazda Type"/>
          <w:kern w:val="2"/>
          <w:sz w:val="20"/>
          <w:szCs w:val="20"/>
          <w:lang w:val="pt-PT" w:eastAsia="ja-JP"/>
        </w:rPr>
        <w:t>No. 2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sita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província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japonesa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Yamaguchi</w:t>
      </w:r>
      <w:proofErr w:type="spellEnd"/>
      <w:r w:rsidR="00C761E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993FFD3" w14:textId="6AD47160" w:rsidR="00137E2A" w:rsidRPr="00137E2A" w:rsidRDefault="00137E2A" w:rsidP="00137E2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Durante a cerimónia,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Akira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Marumoto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, Diretor Representativo, Presidente e CEO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e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Satoru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Harada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residente do Comité Executivo do Sindicato dos Trabalhadores da Mazda, proferiram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seus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discursos,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os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representantes dos trabalhadores expressaram o seu empenho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apresentando-se depois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o veículo comemorativo.</w:t>
      </w:r>
    </w:p>
    <w:p w14:paraId="747F3239" w14:textId="4822734F" w:rsidR="00137E2A" w:rsidRPr="00137E2A" w:rsidRDefault="00137E2A" w:rsidP="00137E2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Particip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aram no evento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centena de 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pessoas envolvidas na produção, incluindo funcionários da </w:t>
      </w:r>
      <w:r w:rsid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Fábrica de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Hofu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fornecedores locais e funcionários da </w:t>
      </w:r>
      <w:r w:rsidR="00457332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refeitura de </w:t>
      </w:r>
      <w:proofErr w:type="spellStart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Yamaguchi</w:t>
      </w:r>
      <w:proofErr w:type="spellEnd"/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, bem como muit</w:t>
      </w:r>
      <w:r w:rsidR="00457332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outr</w:t>
      </w:r>
      <w:r w:rsidR="0045733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 xml:space="preserve">s que </w:t>
      </w:r>
      <w:r w:rsid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assistiram ao evento em ambiente </w:t>
      </w:r>
      <w:r w:rsidRPr="0045733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Pr="00137E2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C2DE29B" w14:textId="41C7414B" w:rsidR="00457332" w:rsidRPr="00457332" w:rsidRDefault="00457332" w:rsidP="0045733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topo de gama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 seu m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odelo mais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representativo no período de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de uma década, representa tudo o que a empresa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integrado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seu ADN ao longo dos últimos 100 anos,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o design exterior e interior até ao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melhor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 exemplos do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artesanato japonês, as mais recentes inovações em tecnologias centradas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umano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de classe mundial.</w:t>
      </w:r>
    </w:p>
    <w:p w14:paraId="4E282FC7" w14:textId="75AD39FE" w:rsidR="00137E2A" w:rsidRDefault="00457332" w:rsidP="0045733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O novo Mazda CX-60 PHEV apresenta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o primeiro modelo de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híbrida </w:t>
      </w:r>
      <w:r w:rsidRPr="0045733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no segmento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SUV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mercado europeu. A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combina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bloco </w:t>
      </w:r>
      <w:proofErr w:type="spellStart"/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-G 2.5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de quatro cilindros a gasolina e injeção direta, com um motor elétrico de 129 kW, uma transmissão automática de oito velocidades e uma bateria de alta capacidade de 355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57332">
        <w:rPr>
          <w:rFonts w:ascii="Mazda Type" w:hAnsi="Mazda Type"/>
          <w:kern w:val="2"/>
          <w:sz w:val="20"/>
          <w:szCs w:val="20"/>
          <w:lang w:val="pt-PT" w:eastAsia="ja-JP"/>
        </w:rPr>
        <w:t>e 17,8 kWh.</w:t>
      </w:r>
    </w:p>
    <w:p w14:paraId="2EBCEF9F" w14:textId="350F3A02" w:rsidR="00BA2AC4" w:rsidRPr="00BA2AC4" w:rsidRDefault="00BA2AC4" w:rsidP="00BA2AC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combinação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gera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potência total do sistema de 327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CV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241 kW e um abundante binário de 500 </w:t>
      </w:r>
      <w:proofErr w:type="spellStart"/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tornando-se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modelo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estrada mais potente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alguma vez produzido pel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Por outro lado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PHEV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Mazda apresenta excelentes credenciais ambientais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com um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consumo de combustível de apenas 1,5 l/100 km e as emissões de CO</w:t>
      </w:r>
      <w:r w:rsidRPr="00BA2AC4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apenas 33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(valores combinados; norma WLTP)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6EABB53" w14:textId="74DE2C99" w:rsidR="00BA2AC4" w:rsidRPr="00BA2AC4" w:rsidRDefault="00BA2AC4" w:rsidP="00BA2AC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produção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versão europeia do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iniciou-se a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15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arço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último, estando planeada a saída d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o navio que transporta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primeiro carregamento partir para a Europa no dia 26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bril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partir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orto de </w:t>
      </w:r>
      <w:proofErr w:type="spellStart"/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Nakanoseki</w:t>
      </w:r>
      <w:proofErr w:type="spellEnd"/>
      <w:r w:rsidRPr="00BA2AC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73C73F6D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</w:t>
      </w:r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 partir de 1 de </w:t>
      </w:r>
      <w:proofErr w:type="gramStart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>Janeiro</w:t>
      </w:r>
      <w:proofErr w:type="gramEnd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de 2022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B18A" w14:textId="77777777" w:rsidR="00046136" w:rsidRDefault="00046136" w:rsidP="00972E15">
      <w:r>
        <w:separator/>
      </w:r>
    </w:p>
  </w:endnote>
  <w:endnote w:type="continuationSeparator" w:id="0">
    <w:p w14:paraId="5590F553" w14:textId="77777777" w:rsidR="00046136" w:rsidRDefault="0004613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BEF3" w14:textId="77777777" w:rsidR="00046136" w:rsidRDefault="00046136" w:rsidP="00972E15">
      <w:r>
        <w:separator/>
      </w:r>
    </w:p>
  </w:footnote>
  <w:footnote w:type="continuationSeparator" w:id="0">
    <w:p w14:paraId="010DA376" w14:textId="77777777" w:rsidR="00046136" w:rsidRDefault="0004613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46136"/>
    <w:rsid w:val="00053C5B"/>
    <w:rsid w:val="00055D93"/>
    <w:rsid w:val="00061834"/>
    <w:rsid w:val="00076139"/>
    <w:rsid w:val="000B5634"/>
    <w:rsid w:val="000E60B0"/>
    <w:rsid w:val="000F18B0"/>
    <w:rsid w:val="00102B76"/>
    <w:rsid w:val="0011628C"/>
    <w:rsid w:val="00123E95"/>
    <w:rsid w:val="00137E2A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234F"/>
    <w:rsid w:val="00253FF7"/>
    <w:rsid w:val="002541A2"/>
    <w:rsid w:val="00270195"/>
    <w:rsid w:val="002B6F3B"/>
    <w:rsid w:val="002D279C"/>
    <w:rsid w:val="002D6BAD"/>
    <w:rsid w:val="002F63B5"/>
    <w:rsid w:val="00305558"/>
    <w:rsid w:val="00322751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57332"/>
    <w:rsid w:val="0046188A"/>
    <w:rsid w:val="00465BCB"/>
    <w:rsid w:val="00485664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132B"/>
    <w:rsid w:val="006275A5"/>
    <w:rsid w:val="006360B5"/>
    <w:rsid w:val="0065460D"/>
    <w:rsid w:val="00660816"/>
    <w:rsid w:val="006714D3"/>
    <w:rsid w:val="00682447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2AC4"/>
    <w:rsid w:val="00BA42D5"/>
    <w:rsid w:val="00BF2CC4"/>
    <w:rsid w:val="00C265B9"/>
    <w:rsid w:val="00C761E0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2022-04-19T13:23:00Z</dcterms:created>
  <dcterms:modified xsi:type="dcterms:W3CDTF">2022-04-19T15:26:00Z</dcterms:modified>
</cp:coreProperties>
</file>