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3594D789" w:rsidR="0092595A" w:rsidRPr="0061515C" w:rsidRDefault="0061515C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61515C">
        <w:rPr>
          <w:rFonts w:ascii="Mazda Type Medium" w:hAnsi="Mazda Type Medium"/>
          <w:sz w:val="32"/>
          <w:szCs w:val="32"/>
          <w:lang w:val="pt-PT"/>
        </w:rPr>
        <w:t>D</w:t>
      </w:r>
      <w:r w:rsidR="00B50535" w:rsidRPr="0061515C">
        <w:rPr>
          <w:rFonts w:ascii="Mazda Type Medium" w:hAnsi="Mazda Type Medium"/>
          <w:sz w:val="32"/>
          <w:szCs w:val="32"/>
          <w:lang w:val="pt-PT"/>
        </w:rPr>
        <w:t>esign revisto e repleto de conteúdos</w:t>
      </w:r>
      <w:r w:rsidRPr="0061515C">
        <w:rPr>
          <w:rFonts w:ascii="Mazda Type Medium" w:hAnsi="Mazda Type Medium"/>
          <w:sz w:val="32"/>
          <w:szCs w:val="32"/>
          <w:lang w:val="pt-PT"/>
        </w:rPr>
        <w:t>:</w:t>
      </w:r>
      <w:r w:rsidR="00B50535" w:rsidRPr="0061515C">
        <w:rPr>
          <w:rFonts w:ascii="Mazda Type Medium" w:hAnsi="Mazda Type Medium"/>
          <w:sz w:val="32"/>
          <w:szCs w:val="32"/>
          <w:lang w:val="pt-PT"/>
        </w:rPr>
        <w:br/>
      </w:r>
      <w:r w:rsidR="006D1B13" w:rsidRPr="0061515C">
        <w:rPr>
          <w:rFonts w:ascii="Mazda Type Medium" w:hAnsi="Mazda Type Medium"/>
          <w:sz w:val="32"/>
          <w:szCs w:val="32"/>
          <w:lang w:val="pt-PT"/>
        </w:rPr>
        <w:t>Mazda</w:t>
      </w:r>
      <w:r w:rsidR="00B50535" w:rsidRPr="0061515C">
        <w:rPr>
          <w:rFonts w:ascii="Mazda Type Medium" w:hAnsi="Mazda Type Medium"/>
          <w:sz w:val="32"/>
          <w:szCs w:val="32"/>
          <w:lang w:val="pt-PT"/>
        </w:rPr>
        <w:t>2 quer dar cartas no segmento dos citadinos</w:t>
      </w:r>
    </w:p>
    <w:p w14:paraId="31326DE3" w14:textId="77777777" w:rsidR="00862BE0" w:rsidRPr="0061515C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FF77B8B" w14:textId="28606AC9" w:rsidR="0061515C" w:rsidRPr="0061515C" w:rsidRDefault="0061515C" w:rsidP="0061515C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61515C">
        <w:rPr>
          <w:rFonts w:ascii="Mazda Type" w:hAnsi="Mazda Type"/>
          <w:sz w:val="22"/>
          <w:szCs w:val="22"/>
          <w:lang w:val="pt-PT"/>
        </w:rPr>
        <w:t>Renovado visual exterior, gama reestruturada com novos níveis de equipamento</w:t>
      </w:r>
      <w:r w:rsidR="002B01BA">
        <w:rPr>
          <w:rFonts w:ascii="Mazda Type" w:hAnsi="Mazda Type"/>
          <w:sz w:val="22"/>
          <w:szCs w:val="22"/>
          <w:lang w:val="pt-PT"/>
        </w:rPr>
        <w:t xml:space="preserve"> e uma </w:t>
      </w:r>
      <w:r w:rsidR="002B01BA" w:rsidRPr="0061515C">
        <w:rPr>
          <w:rFonts w:ascii="Mazda Type" w:hAnsi="Mazda Type"/>
          <w:sz w:val="22"/>
          <w:szCs w:val="22"/>
          <w:lang w:val="pt-PT"/>
        </w:rPr>
        <w:t>nova</w:t>
      </w:r>
      <w:r w:rsidR="002B01BA">
        <w:rPr>
          <w:rFonts w:ascii="Mazda Type" w:hAnsi="Mazda Type"/>
          <w:sz w:val="22"/>
          <w:szCs w:val="22"/>
          <w:lang w:val="pt-PT"/>
        </w:rPr>
        <w:t xml:space="preserve"> palete de</w:t>
      </w:r>
      <w:r w:rsidR="002B01BA" w:rsidRPr="0061515C">
        <w:rPr>
          <w:rFonts w:ascii="Mazda Type" w:hAnsi="Mazda Type"/>
          <w:sz w:val="22"/>
          <w:szCs w:val="22"/>
          <w:lang w:val="pt-PT"/>
        </w:rPr>
        <w:t xml:space="preserve"> cores</w:t>
      </w:r>
    </w:p>
    <w:p w14:paraId="7C4B2453" w14:textId="7AD3BF57" w:rsidR="0061515C" w:rsidRPr="0061515C" w:rsidRDefault="0061515C" w:rsidP="0061515C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61515C">
        <w:rPr>
          <w:rFonts w:ascii="Mazda Type" w:hAnsi="Mazda Type"/>
          <w:sz w:val="22"/>
          <w:szCs w:val="22"/>
          <w:lang w:val="pt-PT"/>
        </w:rPr>
        <w:t>O bloco a gasolina de 1,5 litros ma</w:t>
      </w:r>
      <w:r w:rsidR="002B01BA">
        <w:rPr>
          <w:rFonts w:ascii="Mazda Type" w:hAnsi="Mazda Type"/>
          <w:sz w:val="22"/>
          <w:szCs w:val="22"/>
          <w:lang w:val="pt-PT"/>
        </w:rPr>
        <w:t>n</w:t>
      </w:r>
      <w:r w:rsidRPr="0061515C">
        <w:rPr>
          <w:rFonts w:ascii="Mazda Type" w:hAnsi="Mazda Type"/>
          <w:sz w:val="22"/>
          <w:szCs w:val="22"/>
          <w:lang w:val="pt-PT"/>
        </w:rPr>
        <w:t xml:space="preserve">tém-se disponível com 3 níveis de potências: 75, 90 e 115 </w:t>
      </w:r>
      <w:proofErr w:type="spellStart"/>
      <w:r w:rsidRPr="0061515C">
        <w:rPr>
          <w:rFonts w:ascii="Mazda Type" w:hAnsi="Mazda Type"/>
          <w:sz w:val="22"/>
          <w:szCs w:val="22"/>
          <w:lang w:val="pt-PT"/>
        </w:rPr>
        <w:t>cv</w:t>
      </w:r>
      <w:proofErr w:type="spellEnd"/>
    </w:p>
    <w:p w14:paraId="34573B2E" w14:textId="2A4A2E02" w:rsidR="0076690A" w:rsidRPr="0061515C" w:rsidRDefault="0061515C" w:rsidP="00B50535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61515C">
        <w:rPr>
          <w:rFonts w:ascii="Mazda Type" w:hAnsi="Mazda Type"/>
          <w:sz w:val="22"/>
          <w:szCs w:val="22"/>
          <w:lang w:val="pt-PT"/>
        </w:rPr>
        <w:t>Preços a partir d</w:t>
      </w:r>
      <w:r w:rsidR="00120C04">
        <w:rPr>
          <w:rFonts w:ascii="Mazda Type" w:hAnsi="Mazda Type"/>
          <w:sz w:val="22"/>
          <w:szCs w:val="22"/>
          <w:lang w:val="pt-PT"/>
        </w:rPr>
        <w:t>os</w:t>
      </w:r>
      <w:r w:rsidRPr="0061515C">
        <w:rPr>
          <w:rFonts w:ascii="Mazda Type" w:hAnsi="Mazda Type"/>
          <w:sz w:val="22"/>
          <w:szCs w:val="22"/>
          <w:lang w:val="pt-PT"/>
        </w:rPr>
        <w:t xml:space="preserve"> </w:t>
      </w:r>
      <w:r w:rsidR="00120C04">
        <w:rPr>
          <w:rFonts w:ascii="Mazda Type" w:hAnsi="Mazda Type"/>
          <w:sz w:val="22"/>
          <w:szCs w:val="22"/>
          <w:lang w:val="pt-PT"/>
        </w:rPr>
        <w:t xml:space="preserve">20.860 </w:t>
      </w:r>
      <w:r w:rsidRPr="0061515C">
        <w:rPr>
          <w:rFonts w:ascii="Mazda Type" w:hAnsi="Mazda Type"/>
          <w:sz w:val="22"/>
          <w:szCs w:val="22"/>
          <w:lang w:val="pt-PT"/>
        </w:rPr>
        <w:t>€</w:t>
      </w:r>
      <w:r w:rsidR="00120C04" w:rsidRPr="00BE2D34">
        <w:rPr>
          <w:rStyle w:val="Refdenotaderodap"/>
          <w:rFonts w:ascii="Mazda Type" w:hAnsi="Mazda Type"/>
          <w:kern w:val="2"/>
          <w:sz w:val="20"/>
          <w:szCs w:val="20"/>
          <w:lang w:eastAsia="ja-JP"/>
        </w:rPr>
        <w:footnoteReference w:id="1"/>
      </w:r>
      <w:r w:rsidR="00120C04">
        <w:rPr>
          <w:rFonts w:ascii="Mazda Type" w:hAnsi="Mazda Type"/>
          <w:sz w:val="22"/>
          <w:szCs w:val="22"/>
          <w:lang w:val="pt-PT"/>
        </w:rPr>
        <w:t>, correspondente à versão de entrada na gama</w:t>
      </w:r>
    </w:p>
    <w:p w14:paraId="7C5B421E" w14:textId="77777777" w:rsidR="00A72EB4" w:rsidRPr="0061515C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9655D37" w14:textId="59C27398" w:rsidR="00B50535" w:rsidRPr="0061515C" w:rsidRDefault="0061515C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1515C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61515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A6579F" w:rsidRPr="00A6579F">
        <w:rPr>
          <w:rFonts w:ascii="Mazda Type" w:hAnsi="Mazda Type"/>
          <w:b/>
          <w:kern w:val="2"/>
          <w:sz w:val="20"/>
          <w:szCs w:val="20"/>
          <w:lang w:val="pt-PT" w:eastAsia="ja-JP"/>
        </w:rPr>
        <w:t>16</w:t>
      </w:r>
      <w:r w:rsidR="006D1B13" w:rsidRPr="00A6579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Pr="00A6579F">
        <w:rPr>
          <w:rFonts w:ascii="Mazda Type" w:hAnsi="Mazda Type"/>
          <w:b/>
          <w:kern w:val="2"/>
          <w:sz w:val="20"/>
          <w:szCs w:val="20"/>
          <w:lang w:val="pt-PT" w:eastAsia="ja-JP"/>
        </w:rPr>
        <w:t>Outubro</w:t>
      </w:r>
      <w:proofErr w:type="gramEnd"/>
      <w:r w:rsidRPr="00A6579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A6579F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A6579F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A6579F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A6579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2B01BA" w:rsidRPr="00A6579F">
        <w:rPr>
          <w:rFonts w:ascii="Mazda Type" w:hAnsi="Mazda Type"/>
          <w:kern w:val="2"/>
          <w:sz w:val="20"/>
          <w:szCs w:val="20"/>
          <w:lang w:val="pt-PT" w:eastAsia="ja-JP"/>
        </w:rPr>
        <w:t>Desde s</w:t>
      </w:r>
      <w:r w:rsidRPr="00A6579F">
        <w:rPr>
          <w:rFonts w:ascii="Mazda Type" w:hAnsi="Mazda Type"/>
          <w:kern w:val="2"/>
          <w:sz w:val="20"/>
          <w:szCs w:val="20"/>
          <w:lang w:val="pt-PT" w:eastAsia="ja-JP"/>
        </w:rPr>
        <w:t>empre popular</w:t>
      </w:r>
      <w:r w:rsidR="002B01BA" w:rsidRPr="00A6579F"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Pr="00A6579F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Mazda2 </w:t>
      </w:r>
      <w:r w:rsidR="002B01BA" w:rsidRPr="00A6579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 o seu regresso </w:t>
      </w:r>
      <w:r w:rsidRPr="00A6579F">
        <w:rPr>
          <w:rFonts w:ascii="Mazda Type" w:hAnsi="Mazda Type"/>
          <w:kern w:val="2"/>
          <w:sz w:val="20"/>
          <w:szCs w:val="20"/>
          <w:lang w:val="pt-PT" w:eastAsia="ja-JP"/>
        </w:rPr>
        <w:t>ao mercado naciona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pequenos </w:t>
      </w:r>
      <w:proofErr w:type="spellStart"/>
      <w:r w:rsidR="002B01BA" w:rsidRPr="002B0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apostando num 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visual substancialmente revisto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novo estilo exterior e 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novo tratamento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habitáculo. 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>Apresentando-se em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quatro nov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AF27B6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equipamento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Centre-</w:t>
      </w:r>
      <w:proofErr w:type="spellStart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Aka</w:t>
      </w:r>
      <w:proofErr w:type="spellEnd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Geração 2023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</w:t>
      </w:r>
      <w:proofErr w:type="spellStart"/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>adopta</w:t>
      </w:r>
      <w:proofErr w:type="spellEnd"/>
      <w:r w:rsidR="00AF27B6">
        <w:rPr>
          <w:rFonts w:ascii="Mazda Type" w:hAnsi="Mazda Type"/>
          <w:kern w:val="2"/>
          <w:sz w:val="20"/>
          <w:szCs w:val="20"/>
          <w:lang w:val="pt-PT" w:eastAsia="ja-JP"/>
        </w:rPr>
        <w:t>, entre outros,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uma nova grelha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dianteira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ra-choques</w:t>
      </w:r>
      <w:proofErr w:type="spellEnd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design mais elegante e duas cores exteriores que fazem a sua estreia na</w:t>
      </w:r>
      <w:r w:rsid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palete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F20F7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DF20F7">
        <w:rPr>
          <w:rFonts w:ascii="Mazda Type" w:hAnsi="Mazda Type"/>
          <w:kern w:val="2"/>
          <w:sz w:val="20"/>
          <w:szCs w:val="20"/>
          <w:lang w:val="pt-PT" w:eastAsia="ja-JP"/>
        </w:rPr>
        <w:t>pequeno compacto citadino</w:t>
      </w:r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proofErr w:type="spellStart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>Aero</w:t>
      </w:r>
      <w:proofErr w:type="spellEnd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>Air</w:t>
      </w:r>
      <w:proofErr w:type="spellEnd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>Stream</w:t>
      </w:r>
      <w:proofErr w:type="spellEnd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="00B50535" w:rsidRPr="0061515C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AF27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Já no interior, as alterações passam por uma conjugação de cores, nomeadamente nos </w:t>
      </w:r>
      <w:r w:rsidR="00AF27B6" w:rsidRPr="0061515C">
        <w:rPr>
          <w:rFonts w:ascii="Mazda Type" w:hAnsi="Mazda Type"/>
          <w:kern w:val="2"/>
          <w:sz w:val="20"/>
          <w:szCs w:val="20"/>
          <w:lang w:val="pt-PT" w:eastAsia="ja-JP"/>
        </w:rPr>
        <w:t>painéis de instrumentos</w:t>
      </w:r>
      <w:r w:rsidR="00AF27B6">
        <w:rPr>
          <w:rFonts w:ascii="Mazda Type" w:hAnsi="Mazda Type"/>
          <w:kern w:val="2"/>
          <w:sz w:val="20"/>
          <w:szCs w:val="20"/>
          <w:lang w:val="pt-PT" w:eastAsia="ja-JP"/>
        </w:rPr>
        <w:t>, de acordo com a cor exterior do modelo escolhida pelo cliente.</w:t>
      </w:r>
    </w:p>
    <w:p w14:paraId="1261E2D6" w14:textId="09F96F82" w:rsidR="00DF20F7" w:rsidRDefault="001C0875" w:rsidP="00DF20F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designers da Mazda concentraram-se em novas características de design que conferem </w:t>
      </w:r>
      <w:r w:rsidR="00DF20F7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diferentes </w:t>
      </w:r>
      <w:r w:rsid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AF27B6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visual 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mais distint</w:t>
      </w:r>
      <w:r w:rsidR="00AF27B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permitindo aos clientes </w:t>
      </w:r>
      <w:proofErr w:type="spellStart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refle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tir</w:t>
      </w:r>
      <w:proofErr w:type="spellEnd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sua individualidade com uma escolha mais ampla de combinações de cores 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>ao longo d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quatro níveis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equipamento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>Tal resultou numa redefinição de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personalidade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 </w:t>
      </w:r>
      <w:r w:rsidR="004F7511">
        <w:rPr>
          <w:rFonts w:ascii="Mazda Type" w:hAnsi="Mazda Type"/>
          <w:kern w:val="2"/>
          <w:sz w:val="20"/>
          <w:szCs w:val="20"/>
          <w:lang w:val="pt-PT" w:eastAsia="ja-JP"/>
        </w:rPr>
        <w:t>os Mazda2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Centre-</w:t>
      </w:r>
      <w:proofErr w:type="spellStart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Exclusive-</w:t>
      </w:r>
      <w:proofErr w:type="spellStart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focarem-se num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conceito mais prático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enquanto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 Mazda2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</w:t>
      </w:r>
      <w:proofErr w:type="spellStart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Aka</w:t>
      </w:r>
      <w:proofErr w:type="spellEnd"/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apostam num </w:t>
      </w:r>
      <w:r w:rsidR="00DF20F7" w:rsidRPr="00DF20F7">
        <w:rPr>
          <w:rFonts w:ascii="Mazda Type" w:hAnsi="Mazda Type"/>
          <w:kern w:val="2"/>
          <w:sz w:val="20"/>
          <w:szCs w:val="20"/>
          <w:lang w:val="pt-PT" w:eastAsia="ja-JP"/>
        </w:rPr>
        <w:t>carácter mais desportivo.</w:t>
      </w:r>
    </w:p>
    <w:p w14:paraId="25D8AE88" w14:textId="3F81D049" w:rsidR="001C0875" w:rsidRDefault="004F7511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Extensível a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toda a gama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destaca-se uma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nova grelha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passando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moldura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forma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asa Mazda por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trás e não por baixo da matrícula, deixando espaço para acentuar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nova forma e acabamento mais desportivo do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ra-choques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inferior.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vincado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moldura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corta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re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bord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dianteir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faróis dianteiros e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abas de cor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colocação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assimetrica</w:t>
      </w:r>
      <w:proofErr w:type="spellEnd"/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3302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present</w:t>
      </w:r>
      <w:r w:rsidR="00D33024">
        <w:rPr>
          <w:rFonts w:ascii="Mazda Type" w:hAnsi="Mazda Type"/>
          <w:kern w:val="2"/>
          <w:sz w:val="20"/>
          <w:szCs w:val="20"/>
          <w:lang w:val="pt-PT" w:eastAsia="ja-JP"/>
        </w:rPr>
        <w:t>am-se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33024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quer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na grelha dianteira</w:t>
      </w:r>
      <w:r w:rsidR="00D33024">
        <w:rPr>
          <w:rFonts w:ascii="Mazda Type" w:hAnsi="Mazda Type"/>
          <w:kern w:val="2"/>
          <w:sz w:val="20"/>
          <w:szCs w:val="20"/>
          <w:lang w:val="pt-PT" w:eastAsia="ja-JP"/>
        </w:rPr>
        <w:t>, quer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ra-choques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traseiro.</w:t>
      </w:r>
    </w:p>
    <w:p w14:paraId="4CA24247" w14:textId="0D308B0A" w:rsidR="002B01BA" w:rsidRPr="002B01BA" w:rsidRDefault="002B01BA" w:rsidP="002B01BA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2B0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"O Mazda2 pode ser o automóvel mais pequeno que produzimos, mas </w:t>
      </w:r>
      <w:r w:rsidR="00D3302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conta na sua essência com </w:t>
      </w:r>
      <w:r w:rsidRPr="002B0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os mesmos valores de estilo, envolvência do condutor e qualidade que caracterizam todos os nossos modelos. Oferece aos nossos clientes uma individualidade extra, com versões mais distintas, maior leque de escolha de cores e um estilo renovado”,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>refere Luis Morais, Diretor Geral da Mazda Motor de Portugal.</w:t>
      </w:r>
      <w:r w:rsidRPr="002B0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“Com o Mazda2 comercializado em paralelo com o Mazda2 </w:t>
      </w:r>
      <w:proofErr w:type="spellStart"/>
      <w:r w:rsidRPr="002B0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Hybrid</w:t>
      </w:r>
      <w:proofErr w:type="spellEnd"/>
      <w:r w:rsidRPr="002B0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damos aos clientes do segmento compacto a possibilidade de escolha de dois modelos distintos, de acordo com as suas necessidades”.</w:t>
      </w:r>
    </w:p>
    <w:p w14:paraId="07D579E2" w14:textId="77777777" w:rsidR="002B01BA" w:rsidRDefault="002B01BA" w:rsidP="002B01BA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destes dois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pequenos </w:t>
      </w:r>
      <w:proofErr w:type="spellStart"/>
      <w:r w:rsidRPr="002B0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hatchbacks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</w:t>
      </w:r>
      <w:proofErr w:type="spellStart"/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 com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par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propostas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>distint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as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conteúdos </w:t>
      </w:r>
      <w:r w:rsidRPr="002B01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segmento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B, modelos de características mais urbanas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é a mais ampla </w:t>
      </w:r>
      <w:r w:rsidRPr="002B01BA">
        <w:rPr>
          <w:rFonts w:ascii="Mazda Type" w:hAnsi="Mazda Type"/>
          <w:kern w:val="2"/>
          <w:sz w:val="20"/>
          <w:szCs w:val="20"/>
          <w:lang w:val="pt-PT" w:eastAsia="ja-JP"/>
        </w:rPr>
        <w:t>escolha neste sector do mercado.</w:t>
      </w:r>
    </w:p>
    <w:p w14:paraId="142AC3FE" w14:textId="73D4368E" w:rsidR="00D27B82" w:rsidRPr="00D27B82" w:rsidRDefault="00D33024" w:rsidP="00B5053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br/>
      </w:r>
      <w:r w:rsidR="007B7B0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 </w:t>
      </w:r>
      <w:r w:rsidR="00C8798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maior </w:t>
      </w:r>
      <w:proofErr w:type="gramStart"/>
      <w:r w:rsidR="007B7B0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sobriedade</w:t>
      </w:r>
      <w:r w:rsidR="00C8798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D27B82" w:rsidRPr="00D27B8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Centre</w:t>
      </w:r>
      <w:proofErr w:type="gramEnd"/>
      <w:r w:rsidR="00D27B82" w:rsidRPr="00D27B8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-</w:t>
      </w:r>
      <w:proofErr w:type="spellStart"/>
      <w:r w:rsidR="00D27B82" w:rsidRPr="00D27B8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Line</w:t>
      </w:r>
      <w:proofErr w:type="spellEnd"/>
      <w:r w:rsidR="00D27B82" w:rsidRPr="00D27B8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 Exclusive-</w:t>
      </w:r>
      <w:proofErr w:type="spellStart"/>
      <w:r w:rsidR="00D27B82" w:rsidRPr="00D27B82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Line</w:t>
      </w:r>
      <w:proofErr w:type="spellEnd"/>
      <w:r w:rsidR="007B7B0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</w:p>
    <w:p w14:paraId="514FF41F" w14:textId="66BD883E" w:rsidR="007B7B0E" w:rsidRDefault="007B7B0E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Mazda2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Centre-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Exclusive-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contam com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3726D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secção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fr</w:t>
      </w:r>
      <w:r w:rsidR="003726DF">
        <w:rPr>
          <w:rFonts w:ascii="Mazda Type" w:hAnsi="Mazda Type"/>
          <w:kern w:val="2"/>
          <w:sz w:val="20"/>
          <w:szCs w:val="20"/>
          <w:lang w:val="pt-PT" w:eastAsia="ja-JP"/>
        </w:rPr>
        <w:t>ontal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726D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integra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grande painel colorido na secção inferior da grelha, que </w:t>
      </w:r>
      <w:r w:rsidR="003726D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vez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combinado com o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s demais elementos -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ra-choques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dianteiro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novo design e uma secção inferior da grelha mais proeminente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uma moldura em preto brilhante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lhes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confere um novo </w:t>
      </w:r>
      <w:r w:rsid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inconfundível visual. </w:t>
      </w:r>
    </w:p>
    <w:p w14:paraId="183DB9B4" w14:textId="4CB2C052" w:rsidR="00E03CD8" w:rsidRDefault="003726DF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Visando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oferecer aos clientes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novas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combinaç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painel da grelha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a mesma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cor da carroçaria</w:t>
      </w:r>
      <w:r w:rsidR="007B7B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</w:t>
      </w:r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7B7B0E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Soul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Snowflake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White,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Platinum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Quartz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Polymetal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7B7B0E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novo </w:t>
      </w:r>
      <w:r w:rsidR="007B7B0E">
        <w:rPr>
          <w:rFonts w:ascii="Mazda Type" w:hAnsi="Mazda Type"/>
          <w:kern w:val="2"/>
          <w:sz w:val="20"/>
          <w:szCs w:val="20"/>
          <w:lang w:val="pt-PT" w:eastAsia="ja-JP"/>
        </w:rPr>
        <w:t xml:space="preserve">tom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Air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Stream</w:t>
      </w:r>
      <w:proofErr w:type="spellEnd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7B7B0E" w:rsidRPr="001C0875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="007B7B0E">
        <w:rPr>
          <w:rFonts w:ascii="Mazda Type" w:hAnsi="Mazda Type"/>
          <w:kern w:val="2"/>
          <w:sz w:val="20"/>
          <w:szCs w:val="20"/>
          <w:lang w:val="pt-PT" w:eastAsia="ja-JP"/>
        </w:rPr>
        <w:t xml:space="preserve">; nas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Deep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Ceramic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Metallic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no novo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Aero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painel 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cor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Jet </w:t>
      </w:r>
      <w:proofErr w:type="spellStart"/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cor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também d</w:t>
      </w:r>
      <w:r w:rsidR="007B7B0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própria </w:t>
      </w:r>
      <w:r w:rsidR="001C0875" w:rsidRPr="001C0875">
        <w:rPr>
          <w:rFonts w:ascii="Mazda Type" w:hAnsi="Mazda Type"/>
          <w:kern w:val="2"/>
          <w:sz w:val="20"/>
          <w:szCs w:val="20"/>
          <w:lang w:val="pt-PT" w:eastAsia="ja-JP"/>
        </w:rPr>
        <w:t>grelha.</w:t>
      </w:r>
      <w:r w:rsidR="007B7B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>Esta conta com u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m pequeno </w:t>
      </w:r>
      <w:r w:rsidR="00E0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elemento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amarelo, 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repete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friso em preto do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D27B82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ra-choques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>traseiro de novo design, colocado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toda a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largura. </w:t>
      </w:r>
    </w:p>
    <w:p w14:paraId="5FF0901F" w14:textId="0F5E0715" w:rsidR="00D27B82" w:rsidRDefault="00D27B82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De série</w:t>
      </w:r>
      <w:r w:rsidR="002D060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 </w:t>
      </w:r>
      <w:proofErr w:type="gramStart"/>
      <w:r w:rsidR="002D0604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r w:rsidR="002D0604" w:rsidRPr="00D27B82">
        <w:rPr>
          <w:rFonts w:ascii="Mazda Type" w:hAnsi="Mazda Type"/>
          <w:kern w:val="2"/>
          <w:sz w:val="20"/>
          <w:szCs w:val="20"/>
          <w:lang w:val="pt-PT" w:eastAsia="ja-JP"/>
        </w:rPr>
        <w:t>Centre</w:t>
      </w:r>
      <w:proofErr w:type="gramEnd"/>
      <w:r w:rsidR="002D0604" w:rsidRPr="00D27B82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="002D0604" w:rsidRPr="00D27B82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2D06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contam com jantes de ferro de </w:t>
      </w:r>
      <w:r w:rsidR="002D0604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15 polegadas </w:t>
      </w:r>
      <w:r w:rsidR="002D0604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tampões a duas cores, enquanto as versões </w:t>
      </w:r>
      <w:r w:rsidR="002D0604" w:rsidRPr="00D27B82">
        <w:rPr>
          <w:rFonts w:ascii="Mazda Type" w:hAnsi="Mazda Type"/>
          <w:kern w:val="2"/>
          <w:sz w:val="20"/>
          <w:szCs w:val="20"/>
          <w:lang w:val="pt-PT" w:eastAsia="ja-JP"/>
        </w:rPr>
        <w:t>Exclusive-</w:t>
      </w:r>
      <w:proofErr w:type="spellStart"/>
      <w:r w:rsidR="002D0604" w:rsidRPr="00D27B82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2D06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 têm em preto brilhante, com medida de </w:t>
      </w:r>
      <w:r w:rsidRPr="00D27B82">
        <w:rPr>
          <w:rFonts w:ascii="Mazda Type" w:hAnsi="Mazda Type"/>
          <w:kern w:val="2"/>
          <w:sz w:val="20"/>
          <w:szCs w:val="20"/>
          <w:lang w:val="pt-PT" w:eastAsia="ja-JP"/>
        </w:rPr>
        <w:t>16 polegadas.</w:t>
      </w:r>
    </w:p>
    <w:p w14:paraId="501715B7" w14:textId="76F58C5D" w:rsidR="00D27B82" w:rsidRDefault="00C87986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dos 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interior</w:t>
      </w:r>
      <w:r w:rsidR="00D27B82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Mazda2 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Centre-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Exclusive-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exibem 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combinação de cores semelhante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3C38E6" w:rsidRPr="00D27B82">
        <w:rPr>
          <w:rFonts w:ascii="Mazda Type" w:hAnsi="Mazda Type"/>
          <w:kern w:val="2"/>
          <w:sz w:val="20"/>
          <w:szCs w:val="20"/>
          <w:lang w:val="pt-PT" w:eastAsia="ja-JP"/>
        </w:rPr>
        <w:t>novo painel de instrumentos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acordo com as cores exteriores escolhidas pelos clientes: em 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menta n</w:t>
      </w:r>
      <w:r w:rsidR="00D27B82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Air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Stream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Blue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Ceramic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Metallic</w:t>
      </w:r>
      <w:proofErr w:type="spellEnd"/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="00D27B82">
        <w:rPr>
          <w:rFonts w:ascii="Mazda Type" w:hAnsi="Mazda Type"/>
          <w:kern w:val="2"/>
          <w:sz w:val="20"/>
          <w:szCs w:val="20"/>
          <w:lang w:val="pt-PT" w:eastAsia="ja-JP"/>
        </w:rPr>
        <w:t>em branco puro n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nas cores 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Soul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Snowflake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White,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Platinum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Quartz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Polymetal</w:t>
      </w:r>
      <w:proofErr w:type="spellEnd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; e </w:t>
      </w:r>
      <w:r w:rsidR="003C38E6" w:rsidRPr="00D27B82">
        <w:rPr>
          <w:rFonts w:ascii="Mazda Type" w:hAnsi="Mazda Type"/>
          <w:kern w:val="2"/>
          <w:sz w:val="20"/>
          <w:szCs w:val="20"/>
          <w:lang w:val="pt-PT" w:eastAsia="ja-JP"/>
        </w:rPr>
        <w:t>preto espelhado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 </w:t>
      </w:r>
      <w:r w:rsidR="00D27B82" w:rsidRPr="00D27B82">
        <w:rPr>
          <w:rFonts w:ascii="Mazda Type" w:hAnsi="Mazda Type"/>
          <w:kern w:val="2"/>
          <w:sz w:val="20"/>
          <w:szCs w:val="20"/>
          <w:lang w:val="pt-PT" w:eastAsia="ja-JP"/>
        </w:rPr>
        <w:t>restantes cores exteriores.</w:t>
      </w:r>
    </w:p>
    <w:p w14:paraId="1AB7BA5C" w14:textId="3A040BA5" w:rsidR="003C38E6" w:rsidRPr="00D27B82" w:rsidRDefault="002B01BA" w:rsidP="003C38E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3C38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O conceito desportivo </w:t>
      </w:r>
      <w:proofErr w:type="spellStart"/>
      <w:r w:rsidR="003C38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Homura</w:t>
      </w:r>
      <w:proofErr w:type="spellEnd"/>
      <w:r w:rsidR="003C38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 </w:t>
      </w:r>
      <w:proofErr w:type="spellStart"/>
      <w:r w:rsidR="003C38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Homura</w:t>
      </w:r>
      <w:proofErr w:type="spellEnd"/>
      <w:r w:rsidR="003C38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proofErr w:type="spellStart"/>
      <w:r w:rsidR="003C38E6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Aka</w:t>
      </w:r>
      <w:proofErr w:type="spellEnd"/>
    </w:p>
    <w:p w14:paraId="1F40D3CA" w14:textId="7B077D4C" w:rsidR="003C38E6" w:rsidRDefault="00D33024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Adoptando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abordagem diferente,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níveis de equipamento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o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Aka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foram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concebidos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interpretação mais desportiva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>Mazda2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Tirando partido do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bem proporcion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do 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desenho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mais elegante do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ra-choques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>a versão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>adopta</w:t>
      </w:r>
      <w:proofErr w:type="spellEnd"/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uma grelha preta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favo de mel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detalhe em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vermelho, espelhos retrovisores exteriores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 brilhante, jantes de liga leve de 16 polegadas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pretas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e uma antena de tejadilho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tipo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barbatana de tubarão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mesma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cor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Na traseira, o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detalhe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vermelho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surge à direita,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quase n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limite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friso preto do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3C38E6"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ra-choques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7F5E795" w14:textId="37DC85D5" w:rsidR="003C38E6" w:rsidRDefault="003C38E6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Colocando-se no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topo da gama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Mazda2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patamar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Aka</w:t>
      </w:r>
      <w:proofErr w:type="spellEnd"/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adopta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mesma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configuração ao nível da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grelha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retrovisores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exteriores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mas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jantes de liga leve</w:t>
      </w:r>
      <w:r w:rsidR="002D06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de 16 polegadas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87986" w:rsidRPr="003C38E6">
        <w:rPr>
          <w:rFonts w:ascii="Mazda Type" w:hAnsi="Mazda Type"/>
          <w:kern w:val="2"/>
          <w:sz w:val="20"/>
          <w:szCs w:val="20"/>
          <w:lang w:val="pt-PT" w:eastAsia="ja-JP"/>
        </w:rPr>
        <w:t>maquinadas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pret</w:t>
      </w:r>
      <w:r w:rsidR="00C87986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t>contando, também,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tejadilho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preto brilhante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</w:t>
      </w:r>
      <w:r w:rsidR="004C698F" w:rsidRPr="003C38E6">
        <w:rPr>
          <w:rFonts w:ascii="Mazda Type" w:hAnsi="Mazda Type"/>
          <w:kern w:val="2"/>
          <w:sz w:val="20"/>
          <w:szCs w:val="20"/>
          <w:lang w:val="pt-PT" w:eastAsia="ja-JP"/>
        </w:rPr>
        <w:t>contrast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antes</w:t>
      </w:r>
      <w:r w:rsidR="004C698F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>realça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ainda mais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 </w:t>
      </w:r>
      <w:r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desportivo. </w:t>
      </w:r>
    </w:p>
    <w:p w14:paraId="78B814F4" w14:textId="1D29DD7B" w:rsidR="003C38E6" w:rsidRDefault="00AB4F19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Passando para os </w:t>
      </w:r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interiores, as versões </w:t>
      </w:r>
      <w:proofErr w:type="spellStart"/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>adoptam</w:t>
      </w:r>
      <w:proofErr w:type="spellEnd"/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bancos em tecido preto</w:t>
      </w:r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detalhes em vermelho </w:t>
      </w:r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a mesma cor dos rebordos das saídas de ventilação – contrastando com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um painel de instrumentos em preto brilhante</w:t>
      </w:r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</w:t>
      </w:r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Aka</w:t>
      </w:r>
      <w:proofErr w:type="spellEnd"/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bancos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em meia pele preta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detalhes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centro e rebordo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vermelho,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contando com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um painel de instrumentos preto de toque suave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e um volante aquecido em pele</w:t>
      </w:r>
      <w:r w:rsid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ambos com </w:t>
      </w:r>
      <w:r w:rsidR="003C38E6" w:rsidRPr="003C38E6">
        <w:rPr>
          <w:rFonts w:ascii="Mazda Type" w:hAnsi="Mazda Type"/>
          <w:kern w:val="2"/>
          <w:sz w:val="20"/>
          <w:szCs w:val="20"/>
          <w:lang w:val="pt-PT" w:eastAsia="ja-JP"/>
        </w:rPr>
        <w:t>pespontos vermelhos.</w:t>
      </w:r>
    </w:p>
    <w:p w14:paraId="54D5C02F" w14:textId="064723A5" w:rsidR="003E7A76" w:rsidRDefault="003E7A76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sido apanágio da gama 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esta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recente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geração 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 excelentes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conteúdos 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>de série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extensíveis a 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>toda a gama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, como sejam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t>Rotary</w:t>
      </w:r>
      <w:proofErr w:type="spellEnd"/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t>Commander</w:t>
      </w:r>
      <w:proofErr w:type="spellEnd"/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dos diferentes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sistema</w:t>
      </w:r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t xml:space="preserve">s colocado </w:t>
      </w:r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no meio dos bancos da frente, para controlo dos sistemas de áudio,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navegação</w:t>
      </w:r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B4F19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definições do veículo, bem como 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Apple </w:t>
      </w:r>
      <w:proofErr w:type="spellStart"/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>CarPlay</w:t>
      </w:r>
      <w:proofErr w:type="spellEnd"/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Android Auto 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 fios, </w:t>
      </w:r>
      <w:proofErr w:type="spellStart"/>
      <w:r w:rsidRPr="003E7A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cruise</w:t>
      </w:r>
      <w:proofErr w:type="spellEnd"/>
      <w:r w:rsidRPr="003E7A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E7A7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control</w:t>
      </w:r>
      <w:proofErr w:type="spellEnd"/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>, Bluetooth integrado e controlo da climatização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entre outros</w:t>
      </w:r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elementos, nomeadamente em prol da segurança, </w:t>
      </w:r>
      <w:proofErr w:type="spellStart"/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>activa</w:t>
      </w:r>
      <w:proofErr w:type="spellEnd"/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passiva, de conforto e de conectividade</w:t>
      </w:r>
      <w:r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40ED80EF" w14:textId="63827CDB" w:rsidR="003E7A76" w:rsidRPr="00D27B82" w:rsidRDefault="00AB4F19" w:rsidP="003E7A76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4C6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Três níveis de potência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para </w:t>
      </w:r>
      <w:proofErr w:type="spellStart"/>
      <w:r w:rsidR="004C6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objectivos</w:t>
      </w:r>
      <w:proofErr w:type="spellEnd"/>
      <w:r w:rsidR="004C698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distintos</w:t>
      </w:r>
    </w:p>
    <w:p w14:paraId="675DB211" w14:textId="026FFB53" w:rsidR="001460DC" w:rsidRDefault="00DB140A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mecânicos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Geração 2023 do 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mantém a aposta no bloco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G de 1,5 litros, com três níveis de potência (75, 90 e 115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sempre associada a caixa manual </w:t>
      </w:r>
      <w:proofErr w:type="spellStart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MT de seis velocidades</w:t>
      </w:r>
      <w:r w:rsidR="001460DC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C095899" w14:textId="6D155419" w:rsidR="003E7A76" w:rsidRDefault="00DB140A" w:rsidP="001460D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entrada na gama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>faz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>através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-G 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75 </w:t>
      </w:r>
      <w:proofErr w:type="spellStart"/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bloco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é </w:t>
      </w:r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exclusivo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</w:t>
      </w:r>
      <w:proofErr w:type="gramStart"/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variantes</w:t>
      </w:r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460DC" w:rsidRPr="003E7A76">
        <w:rPr>
          <w:rFonts w:ascii="Mazda Type" w:hAnsi="Mazda Type"/>
          <w:kern w:val="2"/>
          <w:sz w:val="20"/>
          <w:szCs w:val="20"/>
          <w:lang w:val="pt-PT" w:eastAsia="ja-JP"/>
        </w:rPr>
        <w:t>Centre</w:t>
      </w:r>
      <w:proofErr w:type="gramEnd"/>
      <w:r w:rsidR="001460DC" w:rsidRPr="003E7A76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="001460DC" w:rsidRPr="003E7A76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C698F">
        <w:rPr>
          <w:rFonts w:ascii="Mazda Type" w:hAnsi="Mazda Type"/>
          <w:kern w:val="2"/>
          <w:sz w:val="20"/>
          <w:szCs w:val="20"/>
          <w:lang w:val="pt-PT" w:eastAsia="ja-JP"/>
        </w:rPr>
        <w:t>Já o</w:t>
      </w:r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motor </w:t>
      </w:r>
      <w:proofErr w:type="spellStart"/>
      <w:r w:rsidR="001460DC" w:rsidRPr="001460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mild-hybrid</w:t>
      </w:r>
      <w:proofErr w:type="spellEnd"/>
      <w:r w:rsidR="001460DC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G 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90 </w:t>
      </w:r>
      <w:proofErr w:type="spellStart"/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está disponível para os </w:t>
      </w:r>
      <w:proofErr w:type="gramStart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>níveis Exclusive</w:t>
      </w:r>
      <w:proofErr w:type="gramEnd"/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460DC">
        <w:rPr>
          <w:rFonts w:ascii="Mazda Type" w:hAnsi="Mazda Type"/>
          <w:kern w:val="2"/>
          <w:sz w:val="20"/>
          <w:szCs w:val="20"/>
          <w:lang w:val="pt-PT" w:eastAsia="ja-JP"/>
        </w:rPr>
        <w:t>Aka</w:t>
      </w:r>
      <w:proofErr w:type="spellEnd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unidade </w:t>
      </w:r>
      <w:proofErr w:type="spellStart"/>
      <w:r w:rsidR="00BF7115" w:rsidRPr="001460DC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mild-hybrid</w:t>
      </w:r>
      <w:proofErr w:type="spellEnd"/>
      <w:r w:rsidR="00BF7115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G </w:t>
      </w:r>
      <w:r w:rsidR="00BF7115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115 </w:t>
      </w:r>
      <w:proofErr w:type="spellStart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exclusiv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Mazda2 </w:t>
      </w:r>
      <w:proofErr w:type="spellStart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>Aka</w:t>
      </w:r>
      <w:proofErr w:type="spellEnd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Os 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dois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blocos 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potentes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contam com as vantagens da tecnologia 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proofErr w:type="spellStart"/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Mazda, 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sublinhadas pelo 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>emblema e-</w:t>
      </w:r>
      <w:proofErr w:type="spellStart"/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G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aposto na traseira das </w:t>
      </w:r>
      <w:proofErr w:type="spellStart"/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>respectivas</w:t>
      </w:r>
      <w:proofErr w:type="spellEnd"/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versões</w:t>
      </w:r>
      <w:r w:rsidR="003E7A76" w:rsidRPr="003E7A7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B109315" w14:textId="353DD296" w:rsidR="00BF7115" w:rsidRDefault="004276CE" w:rsidP="001460D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proofErr w:type="spellStart"/>
      <w:r w:rsidRPr="00BF7115">
        <w:rPr>
          <w:rFonts w:ascii="Mazda Type" w:hAnsi="Mazda Type"/>
          <w:kern w:val="2"/>
          <w:sz w:val="20"/>
          <w:szCs w:val="20"/>
          <w:lang w:val="pt-PT" w:eastAsia="ja-JP"/>
        </w:rPr>
        <w:t>actualizações</w:t>
      </w:r>
      <w:proofErr w:type="spellEnd"/>
      <w:r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ntroduzidas em 2022 no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bloco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a gasolina de 1,5 litros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 uma </w:t>
      </w:r>
      <w:r w:rsidRPr="00BF7115">
        <w:rPr>
          <w:rFonts w:ascii="Mazda Type" w:hAnsi="Mazda Type"/>
          <w:kern w:val="2"/>
          <w:sz w:val="20"/>
          <w:szCs w:val="20"/>
          <w:lang w:val="pt-PT" w:eastAsia="ja-JP"/>
        </w:rPr>
        <w:t>taxa de compressão aument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ada</w:t>
      </w:r>
      <w:r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13,1 para 15,1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</w:t>
      </w:r>
      <w:r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coletor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BF7115">
        <w:rPr>
          <w:rFonts w:ascii="Mazda Type" w:hAnsi="Mazda Type"/>
          <w:kern w:val="2"/>
          <w:sz w:val="20"/>
          <w:szCs w:val="20"/>
          <w:lang w:val="pt-PT" w:eastAsia="ja-JP"/>
        </w:rPr>
        <w:t>escape melhorado de 4-1 para 4-2-1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proporcionaram melhorias consideráveis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eficiência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soluções 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integram 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F7115">
        <w:rPr>
          <w:rFonts w:ascii="Mazda Type" w:hAnsi="Mazda Type"/>
          <w:kern w:val="2"/>
          <w:sz w:val="20"/>
          <w:szCs w:val="20"/>
          <w:lang w:val="pt-PT" w:eastAsia="ja-JP"/>
        </w:rPr>
        <w:t>2023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resultado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acordo com os três níveis de </w:t>
      </w:r>
      <w:r w:rsidR="00C33EE6" w:rsidRPr="00BF7115">
        <w:rPr>
          <w:rFonts w:ascii="Mazda Type" w:hAnsi="Mazda Type"/>
          <w:kern w:val="2"/>
          <w:sz w:val="20"/>
          <w:szCs w:val="20"/>
          <w:lang w:val="pt-PT" w:eastAsia="ja-JP"/>
        </w:rPr>
        <w:t>potência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, as emissões de CO</w:t>
      </w:r>
      <w:r w:rsidR="00BF7115" w:rsidRPr="00DF1607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baixaram </w:t>
      </w:r>
      <w:r w:rsid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 intervalo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11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C33EE6">
        <w:rPr>
          <w:rFonts w:ascii="Mazda Type" w:hAnsi="Mazda Type"/>
          <w:kern w:val="2"/>
          <w:sz w:val="20"/>
          <w:szCs w:val="20"/>
          <w:lang w:val="pt-PT" w:eastAsia="ja-JP"/>
        </w:rPr>
        <w:t>13</w:t>
      </w:r>
      <w:r w:rsid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g/km. </w:t>
      </w:r>
      <w:r w:rsid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título de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exemplo, </w:t>
      </w:r>
      <w:r w:rsidR="00DF1607">
        <w:rPr>
          <w:rFonts w:ascii="Mazda Type" w:hAnsi="Mazda Type"/>
          <w:kern w:val="2"/>
          <w:sz w:val="20"/>
          <w:szCs w:val="20"/>
          <w:lang w:val="pt-PT" w:eastAsia="ja-JP"/>
        </w:rPr>
        <w:t>um Mazda2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Homura</w:t>
      </w:r>
      <w:proofErr w:type="spellEnd"/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90 </w:t>
      </w:r>
      <w:proofErr w:type="spellStart"/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caixa manual de seis velocidades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emite 107 g/km</w:t>
      </w:r>
      <w:r w:rsid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face aos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120 g/km </w:t>
      </w:r>
      <w:r w:rsid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equivalente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Sport </w:t>
      </w:r>
      <w:r w:rsidR="00BF7115" w:rsidRPr="00BF7115">
        <w:rPr>
          <w:rFonts w:ascii="Mazda Type" w:hAnsi="Mazda Type"/>
          <w:kern w:val="2"/>
          <w:sz w:val="20"/>
          <w:szCs w:val="20"/>
          <w:lang w:val="pt-PT" w:eastAsia="ja-JP"/>
        </w:rPr>
        <w:t>anterior a 2022.</w:t>
      </w:r>
    </w:p>
    <w:p w14:paraId="11DF7201" w14:textId="1361542E" w:rsidR="00DF1607" w:rsidRDefault="00DF1607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compacto 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reconhecido pelo seu comportamento, a configuração dinâmica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recente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Geração 2023 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 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G-</w:t>
      </w:r>
      <w:proofErr w:type="spellStart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Vectoring</w:t>
      </w:r>
      <w:proofErr w:type="spellEnd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(GVC </w:t>
      </w:r>
      <w:proofErr w:type="spellStart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)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evoluída do sistema GVC da Mazda,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utiliza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travões para aplicar o controlo </w:t>
      </w:r>
      <w:proofErr w:type="spellStart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dire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to</w:t>
      </w:r>
      <w:proofErr w:type="spellEnd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movimento de guinada, para além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sistema de </w:t>
      </w:r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controlo do motor anterior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mente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adoptado</w:t>
      </w:r>
      <w:proofErr w:type="spellEnd"/>
      <w:r w:rsidRPr="00DF160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90E8527" w14:textId="6D713380" w:rsidR="00C33EE6" w:rsidRDefault="00C33EE6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Destaque ainda para os </w:t>
      </w:r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 xml:space="preserve">vastos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conteúdos de segurança</w:t>
      </w:r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de conectividade, alinhados de acordo com os quatro níveis de equipamento da Geração 2023 do Mazda2.</w:t>
      </w:r>
    </w:p>
    <w:p w14:paraId="4BF51259" w14:textId="310F4EF8" w:rsidR="00B50535" w:rsidRPr="0061515C" w:rsidRDefault="002B01BA" w:rsidP="00B5053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highlight w:val="yellow"/>
          <w:lang w:val="pt-PT" w:eastAsia="ja-JP"/>
        </w:rPr>
        <w:br/>
      </w:r>
      <w:r w:rsidR="00B50535" w:rsidRPr="00D5718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Resumo da gama nacional do Mazda2 2023 </w:t>
      </w:r>
      <w:r w:rsidR="00B50535" w:rsidRPr="00D5718B">
        <w:rPr>
          <w:rStyle w:val="Refdenotaderodap"/>
          <w:rFonts w:ascii="Mazda Type" w:hAnsi="Mazda Type"/>
          <w:sz w:val="20"/>
          <w:szCs w:val="20"/>
          <w:lang w:val="pt-PT"/>
        </w:rPr>
        <w:footnoteReference w:id="3"/>
      </w:r>
      <w:r w:rsidR="00B50535" w:rsidRPr="00D5718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</w:p>
    <w:p w14:paraId="13CDCACF" w14:textId="783D0D1D" w:rsidR="00B50535" w:rsidRPr="0061515C" w:rsidRDefault="00B50535" w:rsidP="00B5053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Carroçarias: </w:t>
      </w:r>
      <w:proofErr w:type="spellStart"/>
      <w:r w:rsidRPr="0061515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Hatchback</w:t>
      </w:r>
      <w:proofErr w:type="spellEnd"/>
      <w:r w:rsidR="00D5718B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do segmento B</w:t>
      </w:r>
    </w:p>
    <w:p w14:paraId="58EA1EF2" w14:textId="50A9A7C6" w:rsidR="00B50535" w:rsidRPr="0061515C" w:rsidRDefault="00B50535" w:rsidP="00B5053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contextualSpacing w:val="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Níveis de equipamento: </w:t>
      </w:r>
      <w:r w:rsidR="00AC490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Centre</w:t>
      </w:r>
      <w:r w:rsidRPr="0061515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-</w:t>
      </w:r>
      <w:proofErr w:type="spellStart"/>
      <w:r w:rsidRPr="0061515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="00AC490E" w:rsidRPr="00AC490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Homura</w:t>
      </w:r>
      <w:proofErr w:type="spellEnd"/>
      <w:r w:rsidR="00AC490E" w:rsidRPr="00AC490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,</w:t>
      </w:r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61515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Exclusive-</w:t>
      </w:r>
      <w:proofErr w:type="spellStart"/>
      <w:r w:rsidRPr="0061515C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Line</w:t>
      </w:r>
      <w:proofErr w:type="spellEnd"/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C490E" w:rsidRPr="00D5718B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AC490E" w:rsidRPr="00AC490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C490E" w:rsidRPr="00AC490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Homura</w:t>
      </w:r>
      <w:proofErr w:type="spellEnd"/>
      <w:r w:rsidR="00AC490E" w:rsidRPr="00AC490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AC490E" w:rsidRPr="00AC490E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Aka</w:t>
      </w:r>
      <w:proofErr w:type="spellEnd"/>
      <w:r w:rsidR="00A6579F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(Edição Especial)</w:t>
      </w:r>
    </w:p>
    <w:p w14:paraId="0BF5741A" w14:textId="77777777" w:rsidR="00885555" w:rsidRDefault="00885555" w:rsidP="0088555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1C2F5A">
        <w:rPr>
          <w:rFonts w:ascii="Mazda Type" w:hAnsi="Mazda Type"/>
          <w:kern w:val="2"/>
          <w:sz w:val="20"/>
          <w:szCs w:val="20"/>
          <w:lang w:eastAsia="ja-JP"/>
        </w:rPr>
        <w:t>Motores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(todos </w:t>
      </w:r>
      <w:r w:rsidRPr="007678EA">
        <w:rPr>
          <w:rFonts w:ascii="Mazda Type" w:hAnsi="Mazda Type"/>
          <w:i/>
          <w:iCs/>
          <w:kern w:val="2"/>
          <w:sz w:val="20"/>
          <w:szCs w:val="20"/>
          <w:lang w:eastAsia="ja-JP"/>
        </w:rPr>
        <w:t>mild-hibrid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a gasolina</w:t>
      </w:r>
      <w:r>
        <w:rPr>
          <w:rFonts w:ascii="Mazda Type" w:hAnsi="Mazda Type"/>
          <w:kern w:val="2"/>
          <w:sz w:val="20"/>
          <w:szCs w:val="20"/>
          <w:lang w:eastAsia="ja-JP"/>
        </w:rPr>
        <w:t>)</w:t>
      </w:r>
      <w:r w:rsidRPr="001C2F5A">
        <w:rPr>
          <w:rFonts w:ascii="Mazda Type" w:hAnsi="Mazda Type"/>
          <w:kern w:val="2"/>
          <w:sz w:val="20"/>
          <w:szCs w:val="20"/>
          <w:lang w:eastAsia="ja-JP"/>
        </w:rPr>
        <w:t xml:space="preserve">: </w:t>
      </w:r>
    </w:p>
    <w:p w14:paraId="6273D38C" w14:textId="4F82BB40" w:rsidR="00885555" w:rsidRPr="00F70C58" w:rsidRDefault="00D5718B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1.5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Skyactiv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-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G de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75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cv</w:t>
      </w:r>
    </w:p>
    <w:p w14:paraId="1087945A" w14:textId="5A658FB1" w:rsidR="00885555" w:rsidRPr="007678EA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Potência máxima: 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 xml:space="preserve">75 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>cv/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55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kW às 6000 rpm</w:t>
      </w:r>
    </w:p>
    <w:p w14:paraId="3C530927" w14:textId="67B4C1C2" w:rsidR="00885555" w:rsidRPr="007678EA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Binário máximo: 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143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Nm às 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35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>00 rpm</w:t>
      </w:r>
    </w:p>
    <w:p w14:paraId="5892E972" w14:textId="77777777" w:rsidR="00885555" w:rsidRPr="00E54628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>Tracção: às rodas da frente</w:t>
      </w:r>
    </w:p>
    <w:p w14:paraId="171290CF" w14:textId="77777777" w:rsidR="00885555" w:rsidRPr="007678EA" w:rsidRDefault="00885555" w:rsidP="0088555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eastAsia="ja-JP"/>
        </w:rPr>
      </w:pPr>
    </w:p>
    <w:p w14:paraId="3E4A193C" w14:textId="59F823A4" w:rsidR="00885555" w:rsidRDefault="00D5718B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1.5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e-Skyactiv G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(MHEV) 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de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90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cv</w:t>
      </w:r>
      <w:r w:rsidR="00885555" w:rsidRPr="001C2F5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</w:p>
    <w:p w14:paraId="3BB6E9F0" w14:textId="33B12012" w:rsidR="00885555" w:rsidRPr="007678EA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Potência máxima: 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9</w:t>
      </w:r>
      <w:r>
        <w:rPr>
          <w:rFonts w:ascii="Mazda Type" w:hAnsi="Mazda Type"/>
          <w:kern w:val="2"/>
          <w:sz w:val="20"/>
          <w:szCs w:val="20"/>
          <w:lang w:eastAsia="ja-JP"/>
        </w:rPr>
        <w:t>0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cv/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66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kW às 6000 rpm</w:t>
      </w:r>
    </w:p>
    <w:p w14:paraId="73397F8A" w14:textId="5308ABBA" w:rsidR="00885555" w:rsidRPr="007678EA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Binário máximo: 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151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Nm às 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35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>00 rpm</w:t>
      </w:r>
    </w:p>
    <w:p w14:paraId="7FDECBC9" w14:textId="0EB0DFFB" w:rsidR="00885555" w:rsidRPr="00E54628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>Tracção: às rodas da frente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</w:p>
    <w:p w14:paraId="213CEB90" w14:textId="77777777" w:rsidR="00885555" w:rsidRPr="007678EA" w:rsidRDefault="00885555" w:rsidP="0088555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eastAsia="ja-JP"/>
        </w:rPr>
      </w:pPr>
    </w:p>
    <w:p w14:paraId="3925AB6F" w14:textId="28E0C00B" w:rsidR="00885555" w:rsidRDefault="00D5718B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1.5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e-Skyactiv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G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(MHEV) </w:t>
      </w:r>
      <w:r w:rsidR="00885555"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de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115</w:t>
      </w:r>
      <w:r w:rsidR="00885555" w:rsidRPr="001C2F5A">
        <w:rPr>
          <w:rFonts w:ascii="Mazda Type" w:hAnsi="Mazda Type"/>
          <w:kern w:val="2"/>
          <w:sz w:val="20"/>
          <w:szCs w:val="20"/>
          <w:lang w:eastAsia="ja-JP"/>
        </w:rPr>
        <w:t xml:space="preserve"> cv</w:t>
      </w:r>
      <w:r w:rsidR="00885555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</w:p>
    <w:p w14:paraId="752E9D09" w14:textId="78A3F768" w:rsidR="00885555" w:rsidRPr="007678EA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>Potência máxima: 1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15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cv/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85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kW às 6000 rpm</w:t>
      </w:r>
    </w:p>
    <w:p w14:paraId="184B48B3" w14:textId="4C67C5E5" w:rsidR="00885555" w:rsidRPr="007678EA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Binário máximo: 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151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Nm às </w:t>
      </w:r>
      <w:r w:rsidR="004276CE">
        <w:rPr>
          <w:rFonts w:ascii="Mazda Type" w:hAnsi="Mazda Type"/>
          <w:kern w:val="2"/>
          <w:sz w:val="20"/>
          <w:szCs w:val="20"/>
          <w:lang w:eastAsia="ja-JP"/>
        </w:rPr>
        <w:t>35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>00 rpm</w:t>
      </w:r>
    </w:p>
    <w:p w14:paraId="1B30BA32" w14:textId="7392C345" w:rsid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>Tracção: às rodas da frente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</w:p>
    <w:p w14:paraId="3763C85C" w14:textId="77777777" w:rsidR="00885555" w:rsidRPr="007678EA" w:rsidRDefault="00885555" w:rsidP="0088555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eastAsia="ja-JP"/>
        </w:rPr>
      </w:pPr>
    </w:p>
    <w:p w14:paraId="0A0A541B" w14:textId="0EA238D9" w:rsidR="00885555" w:rsidRDefault="00885555" w:rsidP="0088555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 xml:space="preserve">Caixa de velocidades: </w:t>
      </w:r>
    </w:p>
    <w:p w14:paraId="49494BC0" w14:textId="77777777" w:rsidR="00885555" w:rsidRDefault="00885555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>Skyactiv MT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(manual) de 6 velocidades</w:t>
      </w:r>
    </w:p>
    <w:p w14:paraId="449303D6" w14:textId="77777777" w:rsidR="00885555" w:rsidRPr="00B81622" w:rsidRDefault="00885555" w:rsidP="0088555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eastAsia="ja-JP"/>
        </w:rPr>
      </w:pPr>
    </w:p>
    <w:p w14:paraId="5706FAF0" w14:textId="77777777" w:rsidR="00885555" w:rsidRPr="007678EA" w:rsidRDefault="00885555" w:rsidP="00885555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 w:cstheme="majorHAnsi"/>
          <w:sz w:val="20"/>
          <w:szCs w:val="20"/>
        </w:rPr>
        <w:t>Principais registos</w:t>
      </w:r>
      <w:r>
        <w:rPr>
          <w:rFonts w:ascii="Mazda Type" w:hAnsi="Mazda Type" w:cstheme="majorHAnsi"/>
          <w:sz w:val="20"/>
          <w:szCs w:val="20"/>
        </w:rPr>
        <w:t xml:space="preserve"> </w:t>
      </w:r>
      <w:r w:rsidRPr="00B81622">
        <w:rPr>
          <w:rFonts w:ascii="Mazda Type" w:hAnsi="Mazda Type"/>
          <w:kern w:val="2"/>
          <w:sz w:val="20"/>
          <w:szCs w:val="20"/>
          <w:lang w:eastAsia="ja-JP"/>
        </w:rPr>
        <w:t>(Valores combinados WLTP)</w:t>
      </w:r>
      <w:r w:rsidRPr="007678EA">
        <w:rPr>
          <w:rFonts w:ascii="Mazda Type" w:hAnsi="Mazda Type" w:cstheme="majorHAnsi"/>
          <w:sz w:val="20"/>
          <w:szCs w:val="20"/>
        </w:rPr>
        <w:t>:</w:t>
      </w:r>
    </w:p>
    <w:p w14:paraId="55C4AA21" w14:textId="587943D9" w:rsidR="00D5718B" w:rsidRDefault="00D5718B" w:rsidP="00D5718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1.5</w:t>
      </w: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Skyactiv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-G</w:t>
      </w: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</w:t>
      </w:r>
    </w:p>
    <w:p w14:paraId="4FBBBBD4" w14:textId="1527EE74" w:rsidR="00885555" w:rsidRP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 w:cstheme="majorHAnsi"/>
          <w:sz w:val="20"/>
          <w:szCs w:val="20"/>
        </w:rPr>
        <w:t xml:space="preserve">Velocidade máxima: </w:t>
      </w:r>
      <w:r w:rsidRPr="00885555">
        <w:rPr>
          <w:rFonts w:ascii="Mazda Type" w:hAnsi="Mazda Type" w:cstheme="majorHAnsi"/>
          <w:sz w:val="20"/>
          <w:szCs w:val="20"/>
        </w:rPr>
        <w:t>1</w:t>
      </w:r>
      <w:r w:rsidR="004276CE">
        <w:rPr>
          <w:rFonts w:ascii="Mazda Type" w:hAnsi="Mazda Type" w:cstheme="majorHAnsi"/>
          <w:sz w:val="20"/>
          <w:szCs w:val="20"/>
        </w:rPr>
        <w:t>71</w:t>
      </w:r>
      <w:r w:rsidRPr="00885555">
        <w:rPr>
          <w:rFonts w:ascii="Mazda Type" w:hAnsi="Mazda Type" w:cstheme="majorHAnsi"/>
          <w:sz w:val="20"/>
          <w:szCs w:val="20"/>
        </w:rPr>
        <w:t xml:space="preserve"> km/h </w:t>
      </w:r>
    </w:p>
    <w:p w14:paraId="70218DB4" w14:textId="6D8F8047" w:rsidR="00885555" w:rsidRPr="001659B9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 w:cstheme="majorHAnsi"/>
          <w:sz w:val="20"/>
          <w:szCs w:val="20"/>
        </w:rPr>
        <w:t xml:space="preserve">Reprise dos 0 aos 100 km/h: </w:t>
      </w:r>
      <w:r w:rsidRPr="00B62F8B">
        <w:rPr>
          <w:rFonts w:ascii="Mazda Type" w:hAnsi="Mazda Type" w:cstheme="majorHAnsi"/>
          <w:sz w:val="20"/>
          <w:szCs w:val="20"/>
        </w:rPr>
        <w:t>1</w:t>
      </w:r>
      <w:r w:rsidR="004276CE">
        <w:rPr>
          <w:rFonts w:ascii="Mazda Type" w:hAnsi="Mazda Type" w:cstheme="majorHAnsi"/>
          <w:sz w:val="20"/>
          <w:szCs w:val="20"/>
        </w:rPr>
        <w:t>1,3</w:t>
      </w:r>
      <w:r w:rsidRPr="00B62F8B">
        <w:rPr>
          <w:rFonts w:ascii="Mazda Type" w:hAnsi="Mazda Type" w:cstheme="majorHAnsi"/>
          <w:sz w:val="20"/>
          <w:szCs w:val="20"/>
        </w:rPr>
        <w:t xml:space="preserve"> seg.</w:t>
      </w:r>
    </w:p>
    <w:p w14:paraId="66BFC90A" w14:textId="6A202AC4" w:rsid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81622">
        <w:rPr>
          <w:rFonts w:ascii="Mazda Type" w:hAnsi="Mazda Type"/>
          <w:kern w:val="2"/>
          <w:sz w:val="20"/>
          <w:szCs w:val="20"/>
          <w:lang w:eastAsia="ja-JP"/>
        </w:rPr>
        <w:t xml:space="preserve">Consumos: </w:t>
      </w:r>
      <w:r w:rsidR="004276CE">
        <w:rPr>
          <w:rFonts w:ascii="Mazda Type" w:hAnsi="Mazda Type"/>
          <w:kern w:val="2"/>
          <w:sz w:val="20"/>
          <w:szCs w:val="20"/>
          <w:lang w:val="en-US" w:eastAsia="ja-JP"/>
        </w:rPr>
        <w:t>4,8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l/100 km</w:t>
      </w:r>
    </w:p>
    <w:p w14:paraId="4F6A8CC1" w14:textId="5591F7A4" w:rsid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81622">
        <w:rPr>
          <w:rFonts w:ascii="Mazda Type" w:hAnsi="Mazda Type"/>
          <w:kern w:val="2"/>
          <w:sz w:val="20"/>
          <w:szCs w:val="20"/>
          <w:lang w:eastAsia="ja-JP"/>
        </w:rPr>
        <w:t>Emissões de 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eastAsia="ja-JP"/>
        </w:rPr>
        <w:t>2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: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1</w:t>
      </w:r>
      <w:r w:rsidR="003657D3">
        <w:rPr>
          <w:rFonts w:ascii="Mazda Type" w:hAnsi="Mazda Type"/>
          <w:kern w:val="2"/>
          <w:sz w:val="20"/>
          <w:szCs w:val="20"/>
          <w:lang w:val="en-US" w:eastAsia="ja-JP"/>
        </w:rPr>
        <w:t>09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</w:t>
      </w:r>
    </w:p>
    <w:p w14:paraId="29D6B4FD" w14:textId="1E66155E" w:rsidR="00D5718B" w:rsidRDefault="00D5718B" w:rsidP="00D5718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1.5</w:t>
      </w: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e-</w:t>
      </w: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>Skyactiv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G</w:t>
      </w: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(MHEV) de 90 cv</w:t>
      </w:r>
    </w:p>
    <w:p w14:paraId="37909E9A" w14:textId="147C86DE" w:rsidR="00885555" w:rsidRP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 w:cstheme="majorHAnsi"/>
          <w:sz w:val="20"/>
          <w:szCs w:val="20"/>
        </w:rPr>
        <w:t xml:space="preserve">Velocidade máxima: </w:t>
      </w:r>
      <w:r w:rsidRPr="00885555">
        <w:rPr>
          <w:rFonts w:ascii="Mazda Type" w:hAnsi="Mazda Type" w:cstheme="majorHAnsi"/>
          <w:sz w:val="20"/>
          <w:szCs w:val="20"/>
        </w:rPr>
        <w:t>18</w:t>
      </w:r>
      <w:r w:rsidR="004276CE">
        <w:rPr>
          <w:rFonts w:ascii="Mazda Type" w:hAnsi="Mazda Type" w:cstheme="majorHAnsi"/>
          <w:sz w:val="20"/>
          <w:szCs w:val="20"/>
        </w:rPr>
        <w:t>3</w:t>
      </w:r>
      <w:r w:rsidRPr="00885555">
        <w:rPr>
          <w:rFonts w:ascii="Mazda Type" w:hAnsi="Mazda Type" w:cstheme="majorHAnsi"/>
          <w:sz w:val="20"/>
          <w:szCs w:val="20"/>
        </w:rPr>
        <w:t xml:space="preserve"> km/h </w:t>
      </w:r>
    </w:p>
    <w:p w14:paraId="422149E5" w14:textId="5E9FC3C9" w:rsidR="00885555" w:rsidRPr="001659B9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 w:cstheme="majorHAnsi"/>
          <w:sz w:val="20"/>
          <w:szCs w:val="20"/>
        </w:rPr>
        <w:t xml:space="preserve">Reprise dos 0 aos 100 km/h: </w:t>
      </w:r>
      <w:r w:rsidR="004276CE">
        <w:rPr>
          <w:rFonts w:ascii="Mazda Type" w:hAnsi="Mazda Type" w:cstheme="majorHAnsi"/>
          <w:sz w:val="20"/>
          <w:szCs w:val="20"/>
        </w:rPr>
        <w:t>9,8</w:t>
      </w:r>
      <w:r w:rsidRPr="00B62F8B">
        <w:rPr>
          <w:rFonts w:ascii="Mazda Type" w:hAnsi="Mazda Type" w:cstheme="majorHAnsi"/>
          <w:sz w:val="20"/>
          <w:szCs w:val="20"/>
        </w:rPr>
        <w:t xml:space="preserve"> seg.</w:t>
      </w:r>
    </w:p>
    <w:p w14:paraId="121CA8C4" w14:textId="1D17079C" w:rsid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81622">
        <w:rPr>
          <w:rFonts w:ascii="Mazda Type" w:hAnsi="Mazda Type"/>
          <w:kern w:val="2"/>
          <w:sz w:val="20"/>
          <w:szCs w:val="20"/>
          <w:lang w:eastAsia="ja-JP"/>
        </w:rPr>
        <w:t xml:space="preserve">Consumos: </w:t>
      </w:r>
      <w:r w:rsidR="004276CE">
        <w:rPr>
          <w:rFonts w:ascii="Mazda Type" w:hAnsi="Mazda Type"/>
          <w:kern w:val="2"/>
          <w:sz w:val="20"/>
          <w:szCs w:val="20"/>
          <w:lang w:val="en-US" w:eastAsia="ja-JP"/>
        </w:rPr>
        <w:t>4,7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l/100 km</w:t>
      </w:r>
    </w:p>
    <w:p w14:paraId="7083211F" w14:textId="56D1660E" w:rsid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81622">
        <w:rPr>
          <w:rFonts w:ascii="Mazda Type" w:hAnsi="Mazda Type"/>
          <w:kern w:val="2"/>
          <w:sz w:val="20"/>
          <w:szCs w:val="20"/>
          <w:lang w:eastAsia="ja-JP"/>
        </w:rPr>
        <w:t>Emissões de 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eastAsia="ja-JP"/>
        </w:rPr>
        <w:t>2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: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1</w:t>
      </w:r>
      <w:r w:rsidR="003657D3">
        <w:rPr>
          <w:rFonts w:ascii="Mazda Type" w:hAnsi="Mazda Type"/>
          <w:kern w:val="2"/>
          <w:sz w:val="20"/>
          <w:szCs w:val="20"/>
          <w:lang w:val="en-US" w:eastAsia="ja-JP"/>
        </w:rPr>
        <w:t>07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</w:t>
      </w:r>
    </w:p>
    <w:p w14:paraId="3989BAF5" w14:textId="4E88C342" w:rsidR="00D5718B" w:rsidRDefault="00D5718B" w:rsidP="00D5718B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1.5</w:t>
      </w: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e-</w:t>
      </w: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>Skyactiv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G</w:t>
      </w:r>
      <w:r w:rsidRPr="00F70C58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</w:t>
      </w: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(MHEV) de 115 cv</w:t>
      </w:r>
    </w:p>
    <w:p w14:paraId="2F507F60" w14:textId="4C9678A4" w:rsidR="00885555" w:rsidRP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 w:cstheme="majorHAnsi"/>
          <w:sz w:val="20"/>
          <w:szCs w:val="20"/>
        </w:rPr>
        <w:t xml:space="preserve">Velocidade máxima: </w:t>
      </w:r>
      <w:r w:rsidR="004276CE">
        <w:rPr>
          <w:rFonts w:ascii="Mazda Type" w:hAnsi="Mazda Type" w:cstheme="majorHAnsi"/>
          <w:sz w:val="20"/>
          <w:szCs w:val="20"/>
        </w:rPr>
        <w:t>200</w:t>
      </w:r>
      <w:r w:rsidRPr="00885555">
        <w:rPr>
          <w:rFonts w:ascii="Mazda Type" w:hAnsi="Mazda Type" w:cstheme="majorHAnsi"/>
          <w:sz w:val="20"/>
          <w:szCs w:val="20"/>
        </w:rPr>
        <w:t xml:space="preserve"> km/h </w:t>
      </w:r>
    </w:p>
    <w:p w14:paraId="3E334929" w14:textId="3D77A959" w:rsidR="00885555" w:rsidRPr="001659B9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 w:cstheme="majorHAnsi"/>
          <w:sz w:val="20"/>
          <w:szCs w:val="20"/>
        </w:rPr>
        <w:t xml:space="preserve">Reprise dos 0 aos 100 km/h: </w:t>
      </w:r>
      <w:r w:rsidR="004276CE">
        <w:rPr>
          <w:rFonts w:ascii="Mazda Type" w:hAnsi="Mazda Type" w:cstheme="majorHAnsi"/>
          <w:sz w:val="20"/>
          <w:szCs w:val="20"/>
        </w:rPr>
        <w:t>9,1</w:t>
      </w:r>
      <w:r w:rsidRPr="00B62F8B">
        <w:rPr>
          <w:rFonts w:ascii="Mazda Type" w:hAnsi="Mazda Type" w:cstheme="majorHAnsi"/>
          <w:sz w:val="20"/>
          <w:szCs w:val="20"/>
        </w:rPr>
        <w:t xml:space="preserve"> seg.</w:t>
      </w:r>
    </w:p>
    <w:p w14:paraId="508A8814" w14:textId="6578E30A" w:rsid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81622">
        <w:rPr>
          <w:rFonts w:ascii="Mazda Type" w:hAnsi="Mazda Type"/>
          <w:kern w:val="2"/>
          <w:sz w:val="20"/>
          <w:szCs w:val="20"/>
          <w:lang w:eastAsia="ja-JP"/>
        </w:rPr>
        <w:t xml:space="preserve">Consumos: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5,</w:t>
      </w:r>
      <w:r w:rsidR="004276CE">
        <w:rPr>
          <w:rFonts w:ascii="Mazda Type" w:hAnsi="Mazda Type"/>
          <w:kern w:val="2"/>
          <w:sz w:val="20"/>
          <w:szCs w:val="20"/>
          <w:lang w:val="en-US" w:eastAsia="ja-JP"/>
        </w:rPr>
        <w:t>0</w:t>
      </w:r>
      <w:r w:rsidRPr="000630F6">
        <w:rPr>
          <w:rFonts w:ascii="Mazda Type" w:hAnsi="Mazda Type"/>
          <w:kern w:val="2"/>
          <w:sz w:val="20"/>
          <w:szCs w:val="20"/>
          <w:lang w:val="en-US" w:eastAsia="ja-JP"/>
        </w:rPr>
        <w:t xml:space="preserve"> l/100 km</w:t>
      </w:r>
    </w:p>
    <w:p w14:paraId="6D934D77" w14:textId="263E61B2" w:rsidR="00885555" w:rsidRDefault="00885555" w:rsidP="00885555">
      <w:pPr>
        <w:pStyle w:val="PargrafodaLista"/>
        <w:numPr>
          <w:ilvl w:val="2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81622">
        <w:rPr>
          <w:rFonts w:ascii="Mazda Type" w:hAnsi="Mazda Type"/>
          <w:kern w:val="2"/>
          <w:sz w:val="20"/>
          <w:szCs w:val="20"/>
          <w:lang w:eastAsia="ja-JP"/>
        </w:rPr>
        <w:t>Emissões de CO</w:t>
      </w:r>
      <w:r w:rsidRPr="007678EA">
        <w:rPr>
          <w:rFonts w:ascii="Mazda Type" w:hAnsi="Mazda Type"/>
          <w:kern w:val="2"/>
          <w:sz w:val="20"/>
          <w:szCs w:val="20"/>
          <w:vertAlign w:val="subscript"/>
          <w:lang w:eastAsia="ja-JP"/>
        </w:rPr>
        <w:t>2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: 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>1</w:t>
      </w:r>
      <w:r w:rsidR="003657D3">
        <w:rPr>
          <w:rFonts w:ascii="Mazda Type" w:hAnsi="Mazda Type"/>
          <w:kern w:val="2"/>
          <w:sz w:val="20"/>
          <w:szCs w:val="20"/>
          <w:lang w:val="en-US" w:eastAsia="ja-JP"/>
        </w:rPr>
        <w:t>13</w:t>
      </w:r>
      <w:r>
        <w:rPr>
          <w:rFonts w:ascii="Mazda Type" w:hAnsi="Mazda Type"/>
          <w:kern w:val="2"/>
          <w:sz w:val="20"/>
          <w:szCs w:val="20"/>
          <w:lang w:val="en-US" w:eastAsia="ja-JP"/>
        </w:rPr>
        <w:t xml:space="preserve"> g/km</w:t>
      </w:r>
    </w:p>
    <w:p w14:paraId="293DD37E" w14:textId="77777777" w:rsidR="00885555" w:rsidRPr="00B81622" w:rsidRDefault="00885555" w:rsidP="0088555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eastAsia="ja-JP"/>
        </w:rPr>
      </w:pPr>
    </w:p>
    <w:p w14:paraId="09E25EB1" w14:textId="77777777" w:rsidR="00885555" w:rsidRDefault="00885555" w:rsidP="0088555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E2D34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Preços de Venda ao Público </w:t>
      </w:r>
      <w:r w:rsidRPr="00BE2D34">
        <w:rPr>
          <w:rStyle w:val="Refdenotaderodap"/>
          <w:rFonts w:ascii="Mazda Type" w:hAnsi="Mazda Type"/>
          <w:kern w:val="2"/>
          <w:sz w:val="20"/>
          <w:szCs w:val="20"/>
          <w:lang w:eastAsia="ja-JP"/>
        </w:rPr>
        <w:footnoteReference w:id="4"/>
      </w:r>
      <w:r w:rsidRPr="00BE2D34">
        <w:rPr>
          <w:rFonts w:ascii="Mazda Type" w:hAnsi="Mazda Type"/>
          <w:kern w:val="2"/>
          <w:sz w:val="20"/>
          <w:szCs w:val="20"/>
          <w:lang w:eastAsia="ja-JP"/>
        </w:rPr>
        <w:t>:</w:t>
      </w:r>
      <w:bookmarkStart w:id="0" w:name="_Hlk95313240"/>
    </w:p>
    <w:p w14:paraId="7F40A321" w14:textId="741638DD" w:rsidR="00885555" w:rsidRDefault="00885555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Centre</w:t>
      </w:r>
      <w:r w:rsidRPr="00C128E0">
        <w:rPr>
          <w:rFonts w:ascii="Mazda Type" w:hAnsi="Mazda Type"/>
          <w:b/>
          <w:bCs/>
          <w:kern w:val="2"/>
          <w:sz w:val="20"/>
          <w:szCs w:val="20"/>
          <w:lang w:eastAsia="ja-JP"/>
        </w:rPr>
        <w:t>-Line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(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6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configurações): 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20.860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€ a 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24.7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>75 €</w:t>
      </w:r>
    </w:p>
    <w:p w14:paraId="4C57695E" w14:textId="564F9FA9" w:rsidR="00885555" w:rsidRDefault="00885555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C128E0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Homura 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(4 configurações): 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 xml:space="preserve">25.580 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€ a 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26.130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€</w:t>
      </w:r>
    </w:p>
    <w:p w14:paraId="50721669" w14:textId="021E79A9" w:rsidR="00885555" w:rsidRDefault="00885555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C128E0">
        <w:rPr>
          <w:rFonts w:ascii="Mazda Type" w:hAnsi="Mazda Type"/>
          <w:b/>
          <w:bCs/>
          <w:kern w:val="2"/>
          <w:sz w:val="20"/>
          <w:szCs w:val="20"/>
          <w:lang w:eastAsia="ja-JP"/>
        </w:rPr>
        <w:t>Exclusive-Line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(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6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configurações): 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26.395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€ a 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 xml:space="preserve">30.050 </w:t>
      </w:r>
      <w:r w:rsidRPr="00C128E0">
        <w:rPr>
          <w:rFonts w:ascii="Mazda Type" w:hAnsi="Mazda Type"/>
          <w:kern w:val="2"/>
          <w:sz w:val="20"/>
          <w:szCs w:val="20"/>
          <w:lang w:eastAsia="ja-JP"/>
        </w:rPr>
        <w:t>€</w:t>
      </w:r>
    </w:p>
    <w:p w14:paraId="43D29D20" w14:textId="52983A91" w:rsidR="00885555" w:rsidRPr="00C128E0" w:rsidRDefault="00B966D3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Homura Aka</w:t>
      </w:r>
      <w:r w:rsidR="00885555" w:rsidRPr="00C128E0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</w:t>
      </w:r>
      <w:r w:rsidR="00885555" w:rsidRPr="00C128E0">
        <w:rPr>
          <w:rFonts w:ascii="Mazda Type" w:hAnsi="Mazda Type"/>
          <w:kern w:val="2"/>
          <w:sz w:val="20"/>
          <w:szCs w:val="20"/>
          <w:lang w:eastAsia="ja-JP"/>
        </w:rPr>
        <w:t>(</w:t>
      </w:r>
      <w:r>
        <w:rPr>
          <w:rFonts w:ascii="Mazda Type" w:hAnsi="Mazda Type"/>
          <w:kern w:val="2"/>
          <w:sz w:val="20"/>
          <w:szCs w:val="20"/>
          <w:lang w:eastAsia="ja-JP"/>
        </w:rPr>
        <w:t>5</w:t>
      </w:r>
      <w:r w:rsidR="00885555"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configurações):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27.795 </w:t>
      </w:r>
      <w:r w:rsidR="00885555"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€ a </w:t>
      </w:r>
      <w:r w:rsidR="00885555">
        <w:rPr>
          <w:rFonts w:ascii="Mazda Type" w:hAnsi="Mazda Type"/>
          <w:kern w:val="2"/>
          <w:sz w:val="20"/>
          <w:szCs w:val="20"/>
          <w:lang w:eastAsia="ja-JP"/>
        </w:rPr>
        <w:t>3</w:t>
      </w:r>
      <w:r>
        <w:rPr>
          <w:rFonts w:ascii="Mazda Type" w:hAnsi="Mazda Type"/>
          <w:kern w:val="2"/>
          <w:sz w:val="20"/>
          <w:szCs w:val="20"/>
          <w:lang w:eastAsia="ja-JP"/>
        </w:rPr>
        <w:t>1</w:t>
      </w:r>
      <w:r w:rsidR="00885555" w:rsidRPr="00C128E0">
        <w:rPr>
          <w:rFonts w:ascii="Mazda Type" w:hAnsi="Mazda Type"/>
          <w:kern w:val="2"/>
          <w:sz w:val="20"/>
          <w:szCs w:val="20"/>
          <w:lang w:eastAsia="ja-JP"/>
        </w:rPr>
        <w:t>.</w:t>
      </w:r>
      <w:r>
        <w:rPr>
          <w:rFonts w:ascii="Mazda Type" w:hAnsi="Mazda Type"/>
          <w:kern w:val="2"/>
          <w:sz w:val="20"/>
          <w:szCs w:val="20"/>
          <w:lang w:eastAsia="ja-JP"/>
        </w:rPr>
        <w:t>050</w:t>
      </w:r>
      <w:r w:rsidR="00885555" w:rsidRPr="00C128E0">
        <w:rPr>
          <w:rFonts w:ascii="Mazda Type" w:hAnsi="Mazda Type"/>
          <w:kern w:val="2"/>
          <w:sz w:val="20"/>
          <w:szCs w:val="20"/>
          <w:lang w:eastAsia="ja-JP"/>
        </w:rPr>
        <w:t xml:space="preserve"> €</w:t>
      </w:r>
    </w:p>
    <w:p w14:paraId="01E2AC72" w14:textId="77777777" w:rsidR="00885555" w:rsidRPr="007678EA" w:rsidRDefault="00885555" w:rsidP="0088555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eastAsia="ja-JP"/>
        </w:rPr>
      </w:pPr>
    </w:p>
    <w:p w14:paraId="6FFE4064" w14:textId="77777777" w:rsidR="00885555" w:rsidRPr="007678EA" w:rsidRDefault="00885555" w:rsidP="00885555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t>Cores de carroçaria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Pr="007678EA">
        <w:rPr>
          <w:rStyle w:val="Refdenotaderodap"/>
          <w:rFonts w:ascii="Mazda Type" w:hAnsi="Mazda Type" w:cstheme="majorHAnsi"/>
          <w:sz w:val="20"/>
          <w:szCs w:val="20"/>
        </w:rPr>
        <w:footnoteReference w:id="5"/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: </w:t>
      </w:r>
    </w:p>
    <w:p w14:paraId="368C528C" w14:textId="2B8896E3" w:rsidR="000D1B36" w:rsidRDefault="000D1B36" w:rsidP="003657D3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eastAsia="ja-JP"/>
        </w:rPr>
        <w:t>Sólida</w:t>
      </w:r>
      <w:r w:rsidRPr="00885555">
        <w:rPr>
          <w:rFonts w:ascii="Mazda Type" w:hAnsi="Mazda Type"/>
          <w:kern w:val="2"/>
          <w:sz w:val="20"/>
          <w:szCs w:val="20"/>
          <w:lang w:eastAsia="ja-JP"/>
        </w:rPr>
        <w:t xml:space="preserve">: </w:t>
      </w:r>
      <w:r>
        <w:rPr>
          <w:rFonts w:ascii="Mazda Type" w:hAnsi="Mazda Type"/>
          <w:kern w:val="2"/>
          <w:sz w:val="20"/>
          <w:szCs w:val="20"/>
          <w:lang w:eastAsia="ja-JP"/>
        </w:rPr>
        <w:t>Arctic White (sem custo)</w:t>
      </w:r>
    </w:p>
    <w:p w14:paraId="7EF03D86" w14:textId="66FA9754" w:rsidR="00885555" w:rsidRPr="00885555" w:rsidRDefault="00885555" w:rsidP="003657D3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eastAsia="ja-JP"/>
        </w:rPr>
      </w:pPr>
      <w:r w:rsidRPr="00B966D3">
        <w:rPr>
          <w:rFonts w:ascii="Mazda Type" w:hAnsi="Mazda Type"/>
          <w:b/>
          <w:bCs/>
          <w:kern w:val="2"/>
          <w:sz w:val="20"/>
          <w:szCs w:val="20"/>
          <w:lang w:eastAsia="ja-JP"/>
        </w:rPr>
        <w:t>Metalizadas</w:t>
      </w:r>
      <w:r w:rsidRPr="00885555">
        <w:rPr>
          <w:rFonts w:ascii="Mazda Type" w:hAnsi="Mazda Type"/>
          <w:kern w:val="2"/>
          <w:sz w:val="20"/>
          <w:szCs w:val="20"/>
          <w:lang w:eastAsia="ja-JP"/>
        </w:rPr>
        <w:t xml:space="preserve">: Snowflake White Pearl, Jet Black, Deep Crystal Blue, Ceramic White, Polymetal Gray, Platinum Quartz, Aero Gray e </w:t>
      </w:r>
      <w:r>
        <w:rPr>
          <w:rFonts w:ascii="Mazda Type" w:hAnsi="Mazda Type"/>
          <w:kern w:val="2"/>
          <w:sz w:val="20"/>
          <w:szCs w:val="20"/>
          <w:lang w:eastAsia="ja-JP"/>
        </w:rPr>
        <w:t>Air Stream Blue</w:t>
      </w:r>
      <w:r w:rsidRPr="00885555">
        <w:rPr>
          <w:rFonts w:ascii="Mazda Type" w:hAnsi="Mazda Type"/>
          <w:kern w:val="2"/>
          <w:sz w:val="20"/>
          <w:szCs w:val="20"/>
          <w:lang w:eastAsia="ja-JP"/>
        </w:rPr>
        <w:t xml:space="preserve"> (</w:t>
      </w:r>
      <w:r>
        <w:rPr>
          <w:rFonts w:ascii="Mazda Type" w:hAnsi="Mazda Type"/>
          <w:kern w:val="2"/>
          <w:sz w:val="20"/>
          <w:szCs w:val="20"/>
          <w:lang w:eastAsia="ja-JP"/>
        </w:rPr>
        <w:t>55</w:t>
      </w:r>
      <w:r w:rsidRPr="00885555">
        <w:rPr>
          <w:rFonts w:ascii="Mazda Type" w:hAnsi="Mazda Type"/>
          <w:kern w:val="2"/>
          <w:sz w:val="20"/>
          <w:szCs w:val="20"/>
          <w:lang w:eastAsia="ja-JP"/>
        </w:rPr>
        <w:t>0 €)</w:t>
      </w:r>
    </w:p>
    <w:p w14:paraId="405F3DE9" w14:textId="16CB78A1" w:rsidR="003657D3" w:rsidRPr="000D1B36" w:rsidRDefault="00885555" w:rsidP="000D1B36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966D3">
        <w:rPr>
          <w:rFonts w:ascii="Mazda Type" w:hAnsi="Mazda Type"/>
          <w:b/>
          <w:bCs/>
          <w:kern w:val="2"/>
          <w:sz w:val="20"/>
          <w:szCs w:val="20"/>
          <w:lang w:eastAsia="ja-JP"/>
        </w:rPr>
        <w:t>Metalizadas Especiais</w:t>
      </w:r>
      <w:r w:rsidRPr="005D74D5">
        <w:rPr>
          <w:rFonts w:ascii="Mazda Type" w:hAnsi="Mazda Type"/>
          <w:kern w:val="2"/>
          <w:sz w:val="20"/>
          <w:szCs w:val="20"/>
          <w:lang w:eastAsia="ja-JP"/>
        </w:rPr>
        <w:t>: Machine Gray (</w:t>
      </w:r>
      <w:r w:rsidR="00031F77">
        <w:rPr>
          <w:rFonts w:ascii="Mazda Type" w:hAnsi="Mazda Type"/>
          <w:kern w:val="2"/>
          <w:sz w:val="20"/>
          <w:szCs w:val="20"/>
          <w:lang w:eastAsia="ja-JP"/>
        </w:rPr>
        <w:t>75</w:t>
      </w:r>
      <w:r w:rsidRPr="005D74D5">
        <w:rPr>
          <w:rFonts w:ascii="Mazda Type" w:hAnsi="Mazda Type"/>
          <w:kern w:val="2"/>
          <w:sz w:val="20"/>
          <w:szCs w:val="20"/>
          <w:lang w:eastAsia="ja-JP"/>
        </w:rPr>
        <w:t>0 €)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, </w:t>
      </w:r>
      <w:r w:rsidRPr="005D74D5">
        <w:rPr>
          <w:rFonts w:ascii="Mazda Type" w:hAnsi="Mazda Type"/>
          <w:kern w:val="2"/>
          <w:sz w:val="20"/>
          <w:szCs w:val="20"/>
          <w:lang w:eastAsia="ja-JP"/>
        </w:rPr>
        <w:t>Soul Red Crystal (</w:t>
      </w:r>
      <w:r w:rsidR="00031F77">
        <w:rPr>
          <w:rFonts w:ascii="Mazda Type" w:hAnsi="Mazda Type"/>
          <w:kern w:val="2"/>
          <w:sz w:val="20"/>
          <w:szCs w:val="20"/>
          <w:lang w:eastAsia="ja-JP"/>
        </w:rPr>
        <w:t>85</w:t>
      </w:r>
      <w:r w:rsidRPr="005D74D5">
        <w:rPr>
          <w:rFonts w:ascii="Mazda Type" w:hAnsi="Mazda Type"/>
          <w:kern w:val="2"/>
          <w:sz w:val="20"/>
          <w:szCs w:val="20"/>
          <w:lang w:eastAsia="ja-JP"/>
        </w:rPr>
        <w:t>0 €)</w:t>
      </w:r>
    </w:p>
    <w:p w14:paraId="52BD7642" w14:textId="77777777" w:rsidR="000D1B36" w:rsidRPr="007678EA" w:rsidRDefault="000D1B36" w:rsidP="000D1B36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eastAsia="ja-JP"/>
        </w:rPr>
      </w:pPr>
    </w:p>
    <w:p w14:paraId="7D29FC25" w14:textId="30121292" w:rsidR="00885555" w:rsidRPr="007678EA" w:rsidRDefault="00885555" w:rsidP="0088555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kern w:val="2"/>
          <w:sz w:val="20"/>
          <w:szCs w:val="20"/>
          <w:lang w:eastAsia="ja-JP"/>
        </w:rPr>
        <w:lastRenderedPageBreak/>
        <w:t xml:space="preserve">Interiores: </w:t>
      </w:r>
    </w:p>
    <w:p w14:paraId="553F163C" w14:textId="0F60294C" w:rsidR="00031F77" w:rsidRPr="00031F77" w:rsidRDefault="00031F77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966D3">
        <w:rPr>
          <w:rFonts w:ascii="Mazda Type" w:hAnsi="Mazda Type"/>
          <w:b/>
          <w:bCs/>
          <w:kern w:val="2"/>
          <w:sz w:val="20"/>
          <w:szCs w:val="20"/>
          <w:lang w:eastAsia="ja-JP"/>
        </w:rPr>
        <w:t>Centre-Line</w:t>
      </w:r>
      <w:r>
        <w:rPr>
          <w:rFonts w:ascii="Mazda Type" w:hAnsi="Mazda Type"/>
          <w:kern w:val="2"/>
          <w:sz w:val="20"/>
          <w:szCs w:val="20"/>
          <w:lang w:eastAsia="ja-JP"/>
        </w:rPr>
        <w:t>: Pretos / Estofos em tecido preto c/ elementos em menta / branco puro / preto brilhante</w:t>
      </w:r>
      <w:r w:rsidR="003657D3">
        <w:rPr>
          <w:rFonts w:ascii="Mazda Type" w:hAnsi="Mazda Type"/>
          <w:kern w:val="2"/>
          <w:sz w:val="20"/>
          <w:szCs w:val="20"/>
          <w:lang w:eastAsia="ja-JP"/>
        </w:rPr>
        <w:t xml:space="preserve"> (consoante as cores exteriores)</w:t>
      </w:r>
    </w:p>
    <w:p w14:paraId="4EBB16E5" w14:textId="509B5D95" w:rsidR="00885555" w:rsidRDefault="00031F77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966D3">
        <w:rPr>
          <w:rFonts w:ascii="Mazda Type" w:hAnsi="Mazda Type"/>
          <w:b/>
          <w:bCs/>
          <w:kern w:val="2"/>
          <w:sz w:val="20"/>
          <w:szCs w:val="20"/>
          <w:lang w:eastAsia="ja-JP"/>
        </w:rPr>
        <w:t>Homura</w:t>
      </w:r>
      <w:r w:rsidR="00885555">
        <w:rPr>
          <w:rFonts w:ascii="Mazda Type" w:hAnsi="Mazda Type"/>
          <w:kern w:val="2"/>
          <w:sz w:val="20"/>
          <w:szCs w:val="20"/>
          <w:lang w:eastAsia="ja-JP"/>
        </w:rPr>
        <w:t>:</w:t>
      </w:r>
      <w:r w:rsidR="00885555" w:rsidRPr="00BC5B19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885555"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Pretos </w:t>
      </w:r>
      <w:r>
        <w:rPr>
          <w:rFonts w:ascii="Mazda Type" w:hAnsi="Mazda Type"/>
          <w:kern w:val="2"/>
          <w:sz w:val="20"/>
          <w:szCs w:val="20"/>
          <w:lang w:eastAsia="ja-JP"/>
        </w:rPr>
        <w:t>com pespontos em vermelho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="00885555" w:rsidRPr="007678EA">
        <w:rPr>
          <w:rFonts w:ascii="Mazda Type" w:hAnsi="Mazda Type"/>
          <w:kern w:val="2"/>
          <w:sz w:val="20"/>
          <w:szCs w:val="20"/>
          <w:lang w:eastAsia="ja-JP"/>
        </w:rPr>
        <w:t>/ Estofos em tecido preto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com </w:t>
      </w:r>
      <w:r w:rsidR="003657D3">
        <w:rPr>
          <w:rFonts w:ascii="Mazda Type" w:hAnsi="Mazda Type"/>
          <w:kern w:val="2"/>
          <w:sz w:val="20"/>
          <w:szCs w:val="20"/>
          <w:lang w:eastAsia="ja-JP"/>
        </w:rPr>
        <w:t xml:space="preserve">detalhes </w:t>
      </w:r>
      <w:r>
        <w:rPr>
          <w:rFonts w:ascii="Mazda Type" w:hAnsi="Mazda Type"/>
          <w:kern w:val="2"/>
          <w:sz w:val="20"/>
          <w:szCs w:val="20"/>
          <w:lang w:eastAsia="ja-JP"/>
        </w:rPr>
        <w:t>em vermelho</w:t>
      </w:r>
    </w:p>
    <w:p w14:paraId="7A6A27FA" w14:textId="59C44767" w:rsidR="00885555" w:rsidRDefault="00885555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966D3">
        <w:rPr>
          <w:rFonts w:ascii="Mazda Type" w:hAnsi="Mazda Type"/>
          <w:b/>
          <w:bCs/>
          <w:kern w:val="2"/>
          <w:sz w:val="20"/>
          <w:szCs w:val="20"/>
          <w:lang w:eastAsia="ja-JP"/>
        </w:rPr>
        <w:t>Exclusive-Line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: </w:t>
      </w:r>
      <w:r w:rsidR="00031F77">
        <w:rPr>
          <w:rFonts w:ascii="Mazda Type" w:hAnsi="Mazda Type"/>
          <w:kern w:val="2"/>
          <w:sz w:val="20"/>
          <w:szCs w:val="20"/>
          <w:lang w:eastAsia="ja-JP"/>
        </w:rPr>
        <w:t>Pretos / Estofos em tecido preto c/ elementos em menta / branco puro / preto brilhante</w:t>
      </w:r>
      <w:r w:rsidR="003657D3">
        <w:rPr>
          <w:rFonts w:ascii="Mazda Type" w:hAnsi="Mazda Type"/>
          <w:kern w:val="2"/>
          <w:sz w:val="20"/>
          <w:szCs w:val="20"/>
          <w:lang w:eastAsia="ja-JP"/>
        </w:rPr>
        <w:t xml:space="preserve"> (consoante as cores exteriores)</w:t>
      </w:r>
    </w:p>
    <w:p w14:paraId="558CAB63" w14:textId="73829FCA" w:rsidR="00885555" w:rsidRPr="00D50B2B" w:rsidRDefault="00885555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B966D3">
        <w:rPr>
          <w:rFonts w:ascii="Mazda Type" w:hAnsi="Mazda Type"/>
          <w:b/>
          <w:bCs/>
          <w:kern w:val="2"/>
          <w:sz w:val="20"/>
          <w:szCs w:val="20"/>
          <w:lang w:eastAsia="ja-JP"/>
        </w:rPr>
        <w:t>Homura</w:t>
      </w:r>
      <w:r w:rsidR="00031F77" w:rsidRPr="00B966D3">
        <w:rPr>
          <w:rFonts w:ascii="Mazda Type" w:hAnsi="Mazda Type"/>
          <w:b/>
          <w:bCs/>
          <w:kern w:val="2"/>
          <w:sz w:val="20"/>
          <w:szCs w:val="20"/>
          <w:lang w:eastAsia="ja-JP"/>
        </w:rPr>
        <w:t xml:space="preserve"> Aka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: Pretos </w:t>
      </w:r>
      <w:r w:rsidR="00031F77">
        <w:rPr>
          <w:rFonts w:ascii="Mazda Type" w:hAnsi="Mazda Type"/>
          <w:kern w:val="2"/>
          <w:sz w:val="20"/>
          <w:szCs w:val="20"/>
          <w:lang w:eastAsia="ja-JP"/>
        </w:rPr>
        <w:t xml:space="preserve">com pespontos em vermelho 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/ Estofos </w:t>
      </w:r>
      <w:r w:rsidRPr="005D74D5">
        <w:rPr>
          <w:rFonts w:ascii="Mazda Type" w:hAnsi="Mazda Type"/>
          <w:kern w:val="2"/>
          <w:sz w:val="20"/>
          <w:szCs w:val="20"/>
          <w:lang w:eastAsia="ja-JP"/>
        </w:rPr>
        <w:t xml:space="preserve">em </w:t>
      </w:r>
      <w:r w:rsidR="00031F77">
        <w:rPr>
          <w:rFonts w:ascii="Mazda Type" w:hAnsi="Mazda Type"/>
          <w:kern w:val="2"/>
          <w:sz w:val="20"/>
          <w:szCs w:val="20"/>
          <w:lang w:eastAsia="ja-JP"/>
        </w:rPr>
        <w:t xml:space="preserve">meia pele </w:t>
      </w:r>
      <w:r w:rsidRPr="005D74D5">
        <w:rPr>
          <w:rFonts w:ascii="Mazda Type" w:hAnsi="Mazda Type"/>
          <w:kern w:val="2"/>
          <w:sz w:val="20"/>
          <w:szCs w:val="20"/>
          <w:lang w:eastAsia="ja-JP"/>
        </w:rPr>
        <w:t>pret</w:t>
      </w:r>
      <w:r w:rsidR="00031F77">
        <w:rPr>
          <w:rFonts w:ascii="Mazda Type" w:hAnsi="Mazda Type"/>
          <w:kern w:val="2"/>
          <w:sz w:val="20"/>
          <w:szCs w:val="20"/>
          <w:lang w:eastAsia="ja-JP"/>
        </w:rPr>
        <w:t>a</w:t>
      </w:r>
      <w:r w:rsidRPr="005D74D5">
        <w:rPr>
          <w:rFonts w:ascii="Mazda Type" w:hAnsi="Mazda Type"/>
          <w:kern w:val="2"/>
          <w:sz w:val="20"/>
          <w:szCs w:val="20"/>
          <w:lang w:eastAsia="ja-JP"/>
        </w:rPr>
        <w:t xml:space="preserve"> com </w:t>
      </w:r>
      <w:r w:rsidR="003657D3">
        <w:rPr>
          <w:rFonts w:ascii="Mazda Type" w:hAnsi="Mazda Type"/>
          <w:kern w:val="2"/>
          <w:sz w:val="20"/>
          <w:szCs w:val="20"/>
          <w:lang w:eastAsia="ja-JP"/>
        </w:rPr>
        <w:t xml:space="preserve">elementos e rebordos </w:t>
      </w:r>
      <w:r w:rsidRPr="005D74D5">
        <w:rPr>
          <w:rFonts w:ascii="Mazda Type" w:hAnsi="Mazda Type"/>
          <w:kern w:val="2"/>
          <w:sz w:val="20"/>
          <w:szCs w:val="20"/>
          <w:lang w:eastAsia="ja-JP"/>
        </w:rPr>
        <w:t>em vermelho</w:t>
      </w:r>
      <w:r w:rsidRPr="00D50B2B"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</w:p>
    <w:p w14:paraId="1097E1B0" w14:textId="77777777" w:rsidR="00885555" w:rsidRPr="007678EA" w:rsidRDefault="00885555" w:rsidP="00885555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eastAsia="ja-JP"/>
        </w:rPr>
      </w:pPr>
    </w:p>
    <w:p w14:paraId="2DB9E5EB" w14:textId="77777777" w:rsidR="00885555" w:rsidRPr="007678EA" w:rsidRDefault="00885555" w:rsidP="0088555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 w:rsidRPr="007678EA">
        <w:rPr>
          <w:rFonts w:ascii="Mazda Type" w:hAnsi="Mazda Type"/>
          <w:i/>
          <w:iCs/>
          <w:kern w:val="2"/>
          <w:sz w:val="20"/>
          <w:szCs w:val="20"/>
          <w:lang w:eastAsia="ja-JP"/>
        </w:rPr>
        <w:t>Packs</w:t>
      </w:r>
      <w:r>
        <w:rPr>
          <w:rFonts w:ascii="Mazda Type" w:hAnsi="Mazda Type"/>
          <w:i/>
          <w:iCs/>
          <w:kern w:val="2"/>
          <w:sz w:val="20"/>
          <w:szCs w:val="20"/>
          <w:lang w:eastAsia="ja-JP"/>
        </w:rPr>
        <w:t xml:space="preserve"> </w:t>
      </w:r>
      <w:r w:rsidRPr="007678EA">
        <w:rPr>
          <w:rStyle w:val="Refdenotaderodap"/>
          <w:rFonts w:ascii="Mazda Type" w:hAnsi="Mazda Type" w:cstheme="majorHAnsi"/>
          <w:sz w:val="20"/>
          <w:szCs w:val="20"/>
        </w:rPr>
        <w:footnoteReference w:id="6"/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: </w:t>
      </w:r>
    </w:p>
    <w:p w14:paraId="4FB63F10" w14:textId="2840A94F" w:rsidR="00885555" w:rsidRPr="007678EA" w:rsidRDefault="00031F77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>Navi</w:t>
      </w:r>
      <w:r w:rsidR="00885555"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(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40</w:t>
      </w:r>
      <w:r w:rsidR="00885555" w:rsidRPr="007678EA">
        <w:rPr>
          <w:rFonts w:ascii="Mazda Type" w:hAnsi="Mazda Type"/>
          <w:kern w:val="2"/>
          <w:sz w:val="20"/>
          <w:szCs w:val="20"/>
          <w:lang w:eastAsia="ja-JP"/>
        </w:rPr>
        <w:t>0 €)</w:t>
      </w:r>
    </w:p>
    <w:p w14:paraId="1D9E28B9" w14:textId="454DB260" w:rsidR="00885555" w:rsidRPr="007678EA" w:rsidRDefault="00031F77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 xml:space="preserve">Convenience Pack </w:t>
      </w:r>
      <w:r w:rsidR="00885555" w:rsidRPr="007678EA">
        <w:rPr>
          <w:rFonts w:ascii="Mazda Type" w:hAnsi="Mazda Type"/>
          <w:kern w:val="2"/>
          <w:sz w:val="20"/>
          <w:szCs w:val="20"/>
          <w:lang w:eastAsia="ja-JP"/>
        </w:rPr>
        <w:t>(</w:t>
      </w:r>
      <w:r w:rsidR="00885555">
        <w:rPr>
          <w:rFonts w:ascii="Mazda Type" w:hAnsi="Mazda Type"/>
          <w:kern w:val="2"/>
          <w:sz w:val="20"/>
          <w:szCs w:val="20"/>
          <w:lang w:eastAsia="ja-JP"/>
        </w:rPr>
        <w:t>1.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545</w:t>
      </w:r>
      <w:r w:rsidR="00885555" w:rsidRPr="007678EA">
        <w:rPr>
          <w:rFonts w:ascii="Mazda Type" w:hAnsi="Mazda Type"/>
          <w:kern w:val="2"/>
          <w:sz w:val="20"/>
          <w:szCs w:val="20"/>
          <w:lang w:eastAsia="ja-JP"/>
        </w:rPr>
        <w:t xml:space="preserve"> €)</w:t>
      </w:r>
    </w:p>
    <w:p w14:paraId="578D07DD" w14:textId="1BB476FC" w:rsidR="00885555" w:rsidRPr="007678EA" w:rsidRDefault="00885555" w:rsidP="0088555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eastAsia="ja-JP"/>
        </w:rPr>
      </w:pPr>
      <w:r>
        <w:rPr>
          <w:rFonts w:ascii="Mazda Type" w:hAnsi="Mazda Type"/>
          <w:kern w:val="2"/>
          <w:sz w:val="20"/>
          <w:szCs w:val="20"/>
          <w:lang w:eastAsia="ja-JP"/>
        </w:rPr>
        <w:t xml:space="preserve">Driver Assistance 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>(</w:t>
      </w:r>
      <w:r>
        <w:rPr>
          <w:rFonts w:ascii="Mazda Type" w:hAnsi="Mazda Type"/>
          <w:kern w:val="2"/>
          <w:sz w:val="20"/>
          <w:szCs w:val="20"/>
          <w:lang w:eastAsia="ja-JP"/>
        </w:rPr>
        <w:t>1.</w:t>
      </w:r>
      <w:r w:rsidR="00B966D3">
        <w:rPr>
          <w:rFonts w:ascii="Mazda Type" w:hAnsi="Mazda Type"/>
          <w:kern w:val="2"/>
          <w:sz w:val="20"/>
          <w:szCs w:val="20"/>
          <w:lang w:eastAsia="ja-JP"/>
        </w:rPr>
        <w:t>755</w:t>
      </w:r>
      <w:r>
        <w:rPr>
          <w:rFonts w:ascii="Mazda Type" w:hAnsi="Mazda Type"/>
          <w:kern w:val="2"/>
          <w:sz w:val="20"/>
          <w:szCs w:val="20"/>
          <w:lang w:eastAsia="ja-JP"/>
        </w:rPr>
        <w:t xml:space="preserve"> </w:t>
      </w:r>
      <w:r w:rsidRPr="007678EA">
        <w:rPr>
          <w:rFonts w:ascii="Mazda Type" w:hAnsi="Mazda Type"/>
          <w:kern w:val="2"/>
          <w:sz w:val="20"/>
          <w:szCs w:val="20"/>
          <w:lang w:eastAsia="ja-JP"/>
        </w:rPr>
        <w:t>€)</w:t>
      </w:r>
    </w:p>
    <w:bookmarkEnd w:id="0"/>
    <w:p w14:paraId="61228920" w14:textId="0DD79D96" w:rsidR="00B50535" w:rsidRPr="0061515C" w:rsidRDefault="00B50535" w:rsidP="00B5053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Consoante a utilização e diferenciação que cada cliente pretenda para o seu Mazda2 2023, no portal </w:t>
      </w:r>
      <w:hyperlink r:id="rId8" w:history="1">
        <w:r w:rsidRPr="0061515C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estão disponíveis diferentes acessórios específicos para </w:t>
      </w:r>
      <w:r w:rsidR="00AC490E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diferentes </w:t>
      </w: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versões do modelo.</w:t>
      </w:r>
    </w:p>
    <w:p w14:paraId="31326DEB" w14:textId="77777777" w:rsidR="00365B33" w:rsidRPr="0061515C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1515C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8C5BD60" w14:textId="77777777" w:rsidR="009E0A49" w:rsidRDefault="009E0A49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01418B6C" w14:textId="102C9110" w:rsidR="00714D56" w:rsidRPr="0061515C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61515C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61515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61515C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61515C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61515C">
        <w:rPr>
          <w:sz w:val="20"/>
          <w:szCs w:val="20"/>
          <w:lang w:val="pt-PT"/>
        </w:rPr>
        <w:t xml:space="preserve"> </w:t>
      </w:r>
      <w:hyperlink r:id="rId9" w:history="1">
        <w:r w:rsidRPr="0061515C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61515C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61515C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61515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 w:rsidRPr="0061515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 w:rsidRPr="0061515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 w:rsidRPr="0061515C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61515C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 w:rsidRPr="0061515C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61515C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 w:rsidRPr="0061515C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61515C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Pr="0061515C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61515C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Pr="0061515C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61515C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61515C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61515C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61515C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61515C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61515C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61515C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61515C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61515C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61515C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61515C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61515C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61515C" w:rsidSect="003657D3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7782059D" w14:textId="77777777" w:rsidR="00120C04" w:rsidRPr="00272B35" w:rsidRDefault="00120C04" w:rsidP="00120C04">
      <w:pPr>
        <w:pStyle w:val="Textodenotaderodap"/>
        <w:rPr>
          <w:rFonts w:ascii="Mazda Type" w:hAnsi="Mazda Type"/>
          <w:sz w:val="16"/>
          <w:szCs w:val="16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PVP sem despesas de legalização, transporte e preparação; versões sem pintura metalizada.</w:t>
      </w:r>
    </w:p>
  </w:footnote>
  <w:footnote w:id="2">
    <w:p w14:paraId="0DB46EBF" w14:textId="37CA4AB6" w:rsidR="001460DC" w:rsidRPr="001460DC" w:rsidRDefault="001460DC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1460DC">
        <w:rPr>
          <w:rStyle w:val="Refdenotaderodap"/>
          <w:rFonts w:ascii="Mazda Type" w:hAnsi="Mazda Type"/>
          <w:sz w:val="16"/>
          <w:szCs w:val="16"/>
        </w:rPr>
        <w:footnoteRef/>
      </w:r>
      <w:r w:rsidRPr="001460DC">
        <w:rPr>
          <w:rFonts w:ascii="Mazda Type" w:hAnsi="Mazda Type"/>
          <w:sz w:val="16"/>
          <w:szCs w:val="16"/>
        </w:rPr>
        <w:t xml:space="preserve"> </w:t>
      </w:r>
      <w:r w:rsidRPr="001460DC">
        <w:rPr>
          <w:rFonts w:ascii="Mazda Type" w:hAnsi="Mazda Type"/>
          <w:sz w:val="16"/>
          <w:szCs w:val="16"/>
          <w:lang w:val="pt-PT"/>
        </w:rPr>
        <w:t xml:space="preserve">As versões de caixa automática </w:t>
      </w:r>
      <w:proofErr w:type="spellStart"/>
      <w:r w:rsidRPr="001460DC">
        <w:rPr>
          <w:rFonts w:ascii="Mazda Type" w:hAnsi="Mazda Type"/>
          <w:sz w:val="16"/>
          <w:szCs w:val="16"/>
          <w:lang w:val="pt-PT"/>
        </w:rPr>
        <w:t>Skyactiv</w:t>
      </w:r>
      <w:proofErr w:type="spellEnd"/>
      <w:r w:rsidRPr="001460DC">
        <w:rPr>
          <w:rFonts w:ascii="Mazda Type" w:hAnsi="Mazda Type"/>
          <w:sz w:val="16"/>
          <w:szCs w:val="16"/>
          <w:lang w:val="pt-PT"/>
        </w:rPr>
        <w:t xml:space="preserve"> AT, disponíveis em alguns mercados europeus, não são </w:t>
      </w:r>
      <w:r>
        <w:rPr>
          <w:rFonts w:ascii="Mazda Type" w:hAnsi="Mazda Type"/>
          <w:sz w:val="16"/>
          <w:szCs w:val="16"/>
          <w:lang w:val="pt-PT"/>
        </w:rPr>
        <w:t>comercializad</w:t>
      </w:r>
      <w:r w:rsidRPr="001460DC">
        <w:rPr>
          <w:rFonts w:ascii="Mazda Type" w:hAnsi="Mazda Type"/>
          <w:sz w:val="16"/>
          <w:szCs w:val="16"/>
          <w:lang w:val="pt-PT"/>
        </w:rPr>
        <w:t>as em Portugal</w:t>
      </w:r>
    </w:p>
  </w:footnote>
  <w:footnote w:id="3">
    <w:p w14:paraId="5115CB79" w14:textId="77777777" w:rsidR="00B50535" w:rsidRPr="0061061D" w:rsidRDefault="00B50535" w:rsidP="00B50535">
      <w:pPr>
        <w:pStyle w:val="Textodenotaderodap"/>
        <w:ind w:left="113" w:hanging="113"/>
        <w:jc w:val="both"/>
        <w:rPr>
          <w:rFonts w:ascii="Mazda Type" w:hAnsi="Mazda Type"/>
          <w:sz w:val="16"/>
          <w:szCs w:val="16"/>
          <w:lang w:val="pt-PT"/>
        </w:rPr>
      </w:pPr>
      <w:r w:rsidRPr="001460DC">
        <w:rPr>
          <w:rStyle w:val="Refdenotaderodap"/>
          <w:rFonts w:ascii="Mazda Type" w:hAnsi="Mazda Type"/>
          <w:sz w:val="16"/>
          <w:szCs w:val="16"/>
        </w:rPr>
        <w:footnoteRef/>
      </w:r>
      <w:r w:rsidRPr="001460DC">
        <w:rPr>
          <w:rFonts w:ascii="Mazda Type" w:hAnsi="Mazda Type"/>
          <w:sz w:val="16"/>
          <w:szCs w:val="16"/>
          <w:lang w:val="pt-PT"/>
        </w:rPr>
        <w:t xml:space="preserve"> V</w:t>
      </w:r>
      <w:r w:rsidRPr="0061061D">
        <w:rPr>
          <w:rFonts w:ascii="Mazda Type" w:hAnsi="Mazda Type"/>
          <w:sz w:val="16"/>
          <w:szCs w:val="16"/>
          <w:lang w:val="pt-PT"/>
        </w:rPr>
        <w:t>eículos homologados segundo o protocolo de aprovação WLTP (Regulamento (EU) 1151 / 2017; Regulamento (EU) 2007/715)</w:t>
      </w:r>
      <w:r>
        <w:rPr>
          <w:rFonts w:ascii="Mazda Type" w:hAnsi="Mazda Type"/>
          <w:sz w:val="16"/>
          <w:szCs w:val="16"/>
          <w:lang w:val="pt-PT"/>
        </w:rPr>
        <w:t>.</w:t>
      </w:r>
    </w:p>
  </w:footnote>
  <w:footnote w:id="4">
    <w:p w14:paraId="6420C149" w14:textId="77777777" w:rsidR="00885555" w:rsidRPr="00272B35" w:rsidRDefault="00885555" w:rsidP="00885555">
      <w:pPr>
        <w:pStyle w:val="Textodenotaderodap"/>
        <w:rPr>
          <w:rFonts w:ascii="Mazda Type" w:hAnsi="Mazda Type"/>
          <w:sz w:val="16"/>
          <w:szCs w:val="16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</w:t>
      </w:r>
      <w:r w:rsidRPr="00272B35">
        <w:rPr>
          <w:rFonts w:ascii="Mazda Type" w:hAnsi="Mazda Type"/>
          <w:sz w:val="16"/>
          <w:szCs w:val="16"/>
        </w:rPr>
        <w:t>PVP sem despesas de legalização, transporte e preparação; versões sem pintura metalizada.</w:t>
      </w:r>
    </w:p>
  </w:footnote>
  <w:footnote w:id="5">
    <w:p w14:paraId="57A3EEED" w14:textId="77777777" w:rsidR="00885555" w:rsidRPr="00272B35" w:rsidRDefault="00885555" w:rsidP="00885555">
      <w:pPr>
        <w:pStyle w:val="Textodenotaderodap"/>
        <w:rPr>
          <w:rFonts w:ascii="Mazda Type" w:hAnsi="Mazda Type"/>
          <w:sz w:val="16"/>
          <w:szCs w:val="16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 xml:space="preserve">PVP com </w:t>
      </w:r>
      <w:r w:rsidRPr="00272B35">
        <w:rPr>
          <w:rFonts w:ascii="Mazda Type" w:hAnsi="Mazda Type"/>
          <w:sz w:val="16"/>
          <w:szCs w:val="16"/>
        </w:rPr>
        <w:t>IVA incluído.</w:t>
      </w:r>
    </w:p>
  </w:footnote>
  <w:footnote w:id="6">
    <w:p w14:paraId="4711D908" w14:textId="77777777" w:rsidR="00885555" w:rsidRPr="00272B35" w:rsidRDefault="00885555" w:rsidP="00885555">
      <w:pPr>
        <w:pStyle w:val="Textodenotaderodap"/>
        <w:rPr>
          <w:rFonts w:ascii="Mazda Type" w:hAnsi="Mazda Type"/>
          <w:sz w:val="16"/>
          <w:szCs w:val="16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 xml:space="preserve">PVP com </w:t>
      </w:r>
      <w:r w:rsidRPr="00272B35">
        <w:rPr>
          <w:rFonts w:ascii="Mazda Type" w:hAnsi="Mazda Type"/>
          <w:sz w:val="16"/>
          <w:szCs w:val="16"/>
        </w:rPr>
        <w:t>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181352312" name="Imagem 1181352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351A88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8B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pt-P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39331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1F77"/>
    <w:rsid w:val="000356FE"/>
    <w:rsid w:val="00053C5B"/>
    <w:rsid w:val="00055D93"/>
    <w:rsid w:val="00061834"/>
    <w:rsid w:val="00076139"/>
    <w:rsid w:val="000A6C05"/>
    <w:rsid w:val="000B5634"/>
    <w:rsid w:val="000D1B36"/>
    <w:rsid w:val="000E60B0"/>
    <w:rsid w:val="000F18B0"/>
    <w:rsid w:val="00102B76"/>
    <w:rsid w:val="0011628C"/>
    <w:rsid w:val="00120C04"/>
    <w:rsid w:val="00123E95"/>
    <w:rsid w:val="001460DC"/>
    <w:rsid w:val="001537CC"/>
    <w:rsid w:val="00154391"/>
    <w:rsid w:val="00161E2F"/>
    <w:rsid w:val="00193064"/>
    <w:rsid w:val="001A2529"/>
    <w:rsid w:val="001A44BF"/>
    <w:rsid w:val="001A584D"/>
    <w:rsid w:val="001B516D"/>
    <w:rsid w:val="001C0875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B01BA"/>
    <w:rsid w:val="002B6F3B"/>
    <w:rsid w:val="002D0604"/>
    <w:rsid w:val="002D279C"/>
    <w:rsid w:val="002D6BAD"/>
    <w:rsid w:val="002F63B5"/>
    <w:rsid w:val="00305558"/>
    <w:rsid w:val="003530B3"/>
    <w:rsid w:val="003657D3"/>
    <w:rsid w:val="00365B33"/>
    <w:rsid w:val="003726DF"/>
    <w:rsid w:val="003961DD"/>
    <w:rsid w:val="003A683F"/>
    <w:rsid w:val="003B1BD9"/>
    <w:rsid w:val="003C38E6"/>
    <w:rsid w:val="003E644C"/>
    <w:rsid w:val="003E7A76"/>
    <w:rsid w:val="00401EE0"/>
    <w:rsid w:val="004064CF"/>
    <w:rsid w:val="00421AC4"/>
    <w:rsid w:val="004276CE"/>
    <w:rsid w:val="0046188A"/>
    <w:rsid w:val="00465BCB"/>
    <w:rsid w:val="00485664"/>
    <w:rsid w:val="004A76FF"/>
    <w:rsid w:val="004C698F"/>
    <w:rsid w:val="004D3CD8"/>
    <w:rsid w:val="004D4547"/>
    <w:rsid w:val="004E1D85"/>
    <w:rsid w:val="004F7511"/>
    <w:rsid w:val="004F7975"/>
    <w:rsid w:val="0052312D"/>
    <w:rsid w:val="005643C0"/>
    <w:rsid w:val="00573131"/>
    <w:rsid w:val="005861A2"/>
    <w:rsid w:val="00586D4C"/>
    <w:rsid w:val="005E0237"/>
    <w:rsid w:val="005E4B85"/>
    <w:rsid w:val="00612E35"/>
    <w:rsid w:val="0061350D"/>
    <w:rsid w:val="0061515C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A7546"/>
    <w:rsid w:val="007B44F8"/>
    <w:rsid w:val="007B58C0"/>
    <w:rsid w:val="007B7B0E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85555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E0A49"/>
    <w:rsid w:val="00A25513"/>
    <w:rsid w:val="00A3539C"/>
    <w:rsid w:val="00A3782B"/>
    <w:rsid w:val="00A54FDD"/>
    <w:rsid w:val="00A6579F"/>
    <w:rsid w:val="00A71A05"/>
    <w:rsid w:val="00A72EB4"/>
    <w:rsid w:val="00AB4F19"/>
    <w:rsid w:val="00AB5FC1"/>
    <w:rsid w:val="00AC490E"/>
    <w:rsid w:val="00AC7EC8"/>
    <w:rsid w:val="00AE5F02"/>
    <w:rsid w:val="00AF27B6"/>
    <w:rsid w:val="00AF29EE"/>
    <w:rsid w:val="00AF3209"/>
    <w:rsid w:val="00AF744A"/>
    <w:rsid w:val="00B01866"/>
    <w:rsid w:val="00B21FA3"/>
    <w:rsid w:val="00B50535"/>
    <w:rsid w:val="00B75B28"/>
    <w:rsid w:val="00B76C10"/>
    <w:rsid w:val="00B87402"/>
    <w:rsid w:val="00B966D3"/>
    <w:rsid w:val="00BA42D5"/>
    <w:rsid w:val="00BF2CC4"/>
    <w:rsid w:val="00BF7115"/>
    <w:rsid w:val="00C265B9"/>
    <w:rsid w:val="00C33EE6"/>
    <w:rsid w:val="00C80697"/>
    <w:rsid w:val="00C87986"/>
    <w:rsid w:val="00C97D52"/>
    <w:rsid w:val="00CB3778"/>
    <w:rsid w:val="00CC5EF8"/>
    <w:rsid w:val="00CD199A"/>
    <w:rsid w:val="00CD6B3E"/>
    <w:rsid w:val="00D03719"/>
    <w:rsid w:val="00D27B82"/>
    <w:rsid w:val="00D33024"/>
    <w:rsid w:val="00D468B9"/>
    <w:rsid w:val="00D5718B"/>
    <w:rsid w:val="00DA7F93"/>
    <w:rsid w:val="00DB140A"/>
    <w:rsid w:val="00DB6422"/>
    <w:rsid w:val="00DF1607"/>
    <w:rsid w:val="00DF20F7"/>
    <w:rsid w:val="00DF69D6"/>
    <w:rsid w:val="00E03CD8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194</TotalTime>
  <Pages>5</Pages>
  <Words>1798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10</cp:revision>
  <cp:lastPrinted>2020-01-28T12:28:00Z</cp:lastPrinted>
  <dcterms:created xsi:type="dcterms:W3CDTF">2023-08-22T11:05:00Z</dcterms:created>
  <dcterms:modified xsi:type="dcterms:W3CDTF">2023-10-11T13:44:00Z</dcterms:modified>
</cp:coreProperties>
</file>