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CE351" w14:textId="7AD90976" w:rsidR="00A538C0" w:rsidRPr="00B56C89" w:rsidRDefault="00A538C0" w:rsidP="0092595A">
      <w:pPr>
        <w:jc w:val="center"/>
        <w:rPr>
          <w:rFonts w:ascii="Mazda Type Medium" w:hAnsi="Mazda Type Medium"/>
          <w:sz w:val="28"/>
          <w:szCs w:val="28"/>
          <w:lang w:val="pt-PT"/>
        </w:rPr>
      </w:pPr>
      <w:r w:rsidRPr="00B56C89">
        <w:rPr>
          <w:rFonts w:ascii="Mazda Type Medium" w:hAnsi="Mazda Type Medium"/>
          <w:sz w:val="28"/>
          <w:szCs w:val="28"/>
          <w:lang w:val="pt-PT"/>
        </w:rPr>
        <w:t>Mazda Stories</w:t>
      </w:r>
    </w:p>
    <w:p w14:paraId="68845C25" w14:textId="77777777" w:rsidR="00A538C0" w:rsidRPr="00B56C89" w:rsidRDefault="00A538C0" w:rsidP="0092595A">
      <w:pPr>
        <w:jc w:val="center"/>
        <w:rPr>
          <w:rFonts w:ascii="Mazda Type Medium" w:hAnsi="Mazda Type Medium"/>
          <w:sz w:val="28"/>
          <w:szCs w:val="28"/>
          <w:lang w:val="pt-PT"/>
        </w:rPr>
      </w:pPr>
    </w:p>
    <w:p w14:paraId="19A9965A" w14:textId="226E9F57" w:rsidR="0092595A" w:rsidRPr="00B56C89" w:rsidRDefault="00027E7C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Há </w:t>
      </w:r>
      <w:r w:rsidR="00A538C0" w:rsidRPr="00B56C89">
        <w:rPr>
          <w:rFonts w:ascii="Mazda Type Medium" w:hAnsi="Mazda Type Medium"/>
          <w:sz w:val="32"/>
          <w:szCs w:val="32"/>
          <w:lang w:val="pt-PT"/>
        </w:rPr>
        <w:t>50</w:t>
      </w:r>
      <w:r w:rsidR="006630CC">
        <w:rPr>
          <w:rFonts w:ascii="Mazda Type Medium" w:hAnsi="Mazda Type Medium"/>
          <w:sz w:val="32"/>
          <w:szCs w:val="32"/>
          <w:lang w:val="pt-PT"/>
        </w:rPr>
        <w:t xml:space="preserve"> anos</w:t>
      </w:r>
      <w:r w:rsidR="00A538C0" w:rsidRPr="00B56C89">
        <w:rPr>
          <w:rFonts w:ascii="Mazda Type Medium" w:hAnsi="Mazda Type Medium"/>
          <w:sz w:val="32"/>
          <w:szCs w:val="32"/>
          <w:lang w:val="pt-PT"/>
        </w:rPr>
        <w:t xml:space="preserve">: </w:t>
      </w:r>
      <w:r>
        <w:rPr>
          <w:rFonts w:ascii="Mazda Type Medium" w:hAnsi="Mazda Type Medium"/>
          <w:sz w:val="32"/>
          <w:szCs w:val="32"/>
          <w:lang w:val="pt-PT"/>
        </w:rPr>
        <w:t>“</w:t>
      </w:r>
      <w:r w:rsidR="00A538C0" w:rsidRPr="00B56C89">
        <w:rPr>
          <w:rFonts w:ascii="Mazda Type Medium" w:hAnsi="Mazda Type Medium"/>
          <w:i/>
          <w:iCs/>
          <w:sz w:val="32"/>
          <w:szCs w:val="32"/>
          <w:lang w:val="pt-PT"/>
        </w:rPr>
        <w:t>Surfing USA</w:t>
      </w:r>
      <w:r>
        <w:rPr>
          <w:rFonts w:ascii="Mazda Type Medium" w:hAnsi="Mazda Type Medium"/>
          <w:i/>
          <w:iCs/>
          <w:sz w:val="32"/>
          <w:szCs w:val="32"/>
          <w:lang w:val="pt-PT"/>
        </w:rPr>
        <w:t>”</w:t>
      </w:r>
      <w:r w:rsidR="00A538C0" w:rsidRPr="00B56C89">
        <w:rPr>
          <w:rFonts w:ascii="Mazda Type Medium" w:hAnsi="Mazda Type Medium"/>
          <w:sz w:val="32"/>
          <w:szCs w:val="32"/>
          <w:lang w:val="pt-PT"/>
        </w:rPr>
        <w:t xml:space="preserve"> com a inigualável </w:t>
      </w:r>
      <w:r w:rsidR="00A538C0" w:rsidRPr="00B56C89">
        <w:rPr>
          <w:rFonts w:ascii="Mazda Type Medium" w:hAnsi="Mazda Type Medium"/>
          <w:sz w:val="32"/>
          <w:szCs w:val="32"/>
          <w:lang w:val="pt-PT"/>
        </w:rPr>
        <w:br/>
        <w:t>Mazda Rotary Pick-</w:t>
      </w:r>
      <w:r w:rsidR="00771B27" w:rsidRPr="00B56C89">
        <w:rPr>
          <w:rFonts w:ascii="Mazda Type Medium" w:hAnsi="Mazda Type Medium"/>
          <w:sz w:val="32"/>
          <w:szCs w:val="32"/>
          <w:lang w:val="pt-PT"/>
        </w:rPr>
        <w:t>u</w:t>
      </w:r>
      <w:r w:rsidR="00A538C0" w:rsidRPr="00B56C89">
        <w:rPr>
          <w:rFonts w:ascii="Mazda Type Medium" w:hAnsi="Mazda Type Medium"/>
          <w:sz w:val="32"/>
          <w:szCs w:val="32"/>
          <w:lang w:val="pt-PT"/>
        </w:rPr>
        <w:t>p</w:t>
      </w:r>
    </w:p>
    <w:p w14:paraId="31326DE3" w14:textId="77777777" w:rsidR="00862BE0" w:rsidRPr="00B56C89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4BC66FDC" w14:textId="28D0CF86" w:rsidR="00771B27" w:rsidRPr="00B56C89" w:rsidRDefault="00771B27" w:rsidP="00B56C89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 w:rsidRPr="00B56C89">
        <w:rPr>
          <w:rFonts w:ascii="Mazda Type" w:hAnsi="Mazda Type"/>
          <w:sz w:val="22"/>
          <w:szCs w:val="22"/>
          <w:lang w:val="pt-PT"/>
        </w:rPr>
        <w:t>Contra todas as convenções</w:t>
      </w:r>
      <w:r w:rsidR="00B56C89" w:rsidRPr="00B56C89">
        <w:rPr>
          <w:rFonts w:ascii="Mazda Type" w:hAnsi="Mazda Type"/>
          <w:sz w:val="22"/>
          <w:szCs w:val="22"/>
          <w:lang w:val="pt-PT"/>
        </w:rPr>
        <w:t>, a</w:t>
      </w:r>
      <w:r w:rsidRPr="00B56C89">
        <w:rPr>
          <w:rFonts w:ascii="Mazda Type" w:hAnsi="Mazda Type"/>
          <w:sz w:val="22"/>
          <w:szCs w:val="22"/>
          <w:lang w:val="pt-PT"/>
        </w:rPr>
        <w:t xml:space="preserve"> Mazda apresentou a primeira pick-up com um motor rotativo em 1974</w:t>
      </w:r>
    </w:p>
    <w:p w14:paraId="34573B2E" w14:textId="0397F29D" w:rsidR="0076690A" w:rsidRPr="00B56C89" w:rsidRDefault="00771B27" w:rsidP="00B56C89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 w:rsidRPr="00B56C89">
        <w:rPr>
          <w:rFonts w:ascii="Mazda Type" w:hAnsi="Mazda Type"/>
          <w:sz w:val="22"/>
          <w:szCs w:val="22"/>
          <w:lang w:val="pt-PT"/>
        </w:rPr>
        <w:t>Objecto de culto na América do Norte</w:t>
      </w:r>
      <w:r w:rsidR="00B56C89" w:rsidRPr="00B56C89">
        <w:rPr>
          <w:rFonts w:ascii="Mazda Type" w:hAnsi="Mazda Type"/>
          <w:sz w:val="22"/>
          <w:szCs w:val="22"/>
          <w:lang w:val="pt-PT"/>
        </w:rPr>
        <w:t>, a</w:t>
      </w:r>
      <w:r w:rsidRPr="00B56C89">
        <w:rPr>
          <w:rFonts w:ascii="Mazda Type" w:hAnsi="Mazda Type"/>
          <w:sz w:val="22"/>
          <w:szCs w:val="22"/>
          <w:lang w:val="pt-PT"/>
        </w:rPr>
        <w:t xml:space="preserve"> Mazda Rotary Pick-up surpreendeu o mercado como um útil veículo para o quotidiano</w:t>
      </w:r>
    </w:p>
    <w:p w14:paraId="7C5B421E" w14:textId="77777777" w:rsidR="00A72EB4" w:rsidRPr="00B56C89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190AD547" w14:textId="2009A764" w:rsidR="009B4776" w:rsidRPr="00B56C89" w:rsidRDefault="00306B43" w:rsidP="00771B2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27E7C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r w:rsidR="00A538C0" w:rsidRPr="00027E7C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027E7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027E7C" w:rsidRPr="00027E7C">
        <w:rPr>
          <w:rFonts w:ascii="Mazda Type" w:hAnsi="Mazda Type"/>
          <w:b/>
          <w:kern w:val="2"/>
          <w:sz w:val="20"/>
          <w:szCs w:val="20"/>
          <w:lang w:val="pt-PT" w:eastAsia="ja-JP"/>
        </w:rPr>
        <w:t>10</w:t>
      </w:r>
      <w:r w:rsidR="006D1B13" w:rsidRPr="00027E7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A538C0" w:rsidRPr="00027E7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Dezembro </w:t>
      </w:r>
      <w:r w:rsidR="009871C7" w:rsidRPr="00027E7C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027E7C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DE76A5" w:rsidRPr="00027E7C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="009871C7" w:rsidRPr="00027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771B27" w:rsidRPr="00027E7C">
        <w:rPr>
          <w:rFonts w:ascii="Mazda Type" w:hAnsi="Mazda Type"/>
          <w:kern w:val="2"/>
          <w:sz w:val="20"/>
          <w:szCs w:val="20"/>
          <w:lang w:val="pt-PT" w:eastAsia="ja-JP"/>
        </w:rPr>
        <w:t>Não existe nenhum conceito de veículo em que o compacto e leve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motor rotativo 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aplicado em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de dois milhões de 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viaturas –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não 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apresente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suas vantagens. Até 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mesmo 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>num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clássica e útil </w:t>
      </w:r>
      <w:r w:rsidR="00771B27" w:rsidRPr="007B29C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pick-up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produto 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>inicialmente destinad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agricultores e comerciantes 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>norte-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>americanos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>, mas que se tornaria num objecto de culto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a revolucionária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>Mazda Rotary Pick-up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DE13A12" w14:textId="78DC30C5" w:rsidR="009B4776" w:rsidRPr="00B56C89" w:rsidRDefault="009B4776" w:rsidP="00771B2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Foi em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>1974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e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sta </w:t>
      </w:r>
      <w:r w:rsidR="00771B27" w:rsidRPr="00B56C8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pick-up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origem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japonesa, especialmente desenvolvida para o mercado dos EUA,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apresentou aos clientes locais, propondo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>soluções técnicas inovadoras para um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maior valor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ização em termos de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>utili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dade, associado a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prazer de condução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muito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>especial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, obtido a partir de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potente motor rotativo de dois discos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, n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>a tradição da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pioneira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pick-up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24876B0E" w14:textId="70FBD107" w:rsidR="00771B27" w:rsidRPr="00B56C89" w:rsidRDefault="00FF7A9A" w:rsidP="00771B2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>fast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ando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-se das convenções,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omo tantas vezes o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feito 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longo da sua já quase centenária história 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construção de 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veículos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motorizados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>, o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fabricante </w:t>
      </w:r>
      <w:r w:rsidR="009B4776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Hiroshima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iniciara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ascensão para se tornar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fabricante de automóveis de sucesso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escala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global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de meios de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>transporte inovadores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ganharam um estatuto de culto no Japão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>s lendári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e originais triciclos motorizados de cor verde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. Mas a Mazda Rotary Pick-up,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lançada 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há precisamente 50 anos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na América do Norte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tornar-se-ia num projecto igualmente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sensacional, trazendo muito estilo ao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mundo do </w:t>
      </w:r>
      <w:r w:rsidR="00771B27" w:rsidRPr="00027E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sur</w:t>
      </w:r>
      <w:r w:rsidRPr="00027E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até 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brilhando também em eventos 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027E7C" w:rsidRPr="00027E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motorsport</w:t>
      </w:r>
      <w:r w:rsidR="00771B27" w:rsidRPr="00B56C8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9C122FC" w14:textId="3C95FED8" w:rsidR="00A538C0" w:rsidRPr="00B56C89" w:rsidRDefault="00A538C0" w:rsidP="00A538C0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B56C8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FF7A9A" w:rsidRPr="00027E7C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“</w:t>
      </w:r>
      <w:r w:rsidRPr="00027E7C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Made for America</w:t>
      </w:r>
      <w:r w:rsidR="00FF7A9A" w:rsidRPr="00027E7C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”</w:t>
      </w:r>
      <w:r w:rsidRPr="00B56C8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, </w:t>
      </w:r>
      <w:r w:rsidR="00FF7A9A" w:rsidRPr="00B56C8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mas com fãs em todo o mundo</w:t>
      </w:r>
    </w:p>
    <w:p w14:paraId="7D4C976F" w14:textId="6FB408A0" w:rsidR="00FF7A9A" w:rsidRPr="00B56C89" w:rsidRDefault="00FF7A9A" w:rsidP="00A538C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mundo da mobilidade está sempre em constante mutação, nomeadamente pelo surgimento de tecnologias inovadoras, que afectam os diferentes segmentos de veículos. A Mazda conseguiu sempre manter-se à frente de muitas das novas tendências com o seu espírito criativo de engenharia. 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oi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este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, também, um dos casos ocorridos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no início dos anos 70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século passado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27E7C" w:rsidRPr="00B56C89">
        <w:rPr>
          <w:rFonts w:ascii="Mazda Type" w:hAnsi="Mazda Type"/>
          <w:kern w:val="2"/>
          <w:sz w:val="20"/>
          <w:szCs w:val="20"/>
          <w:lang w:val="pt-PT" w:eastAsia="ja-JP"/>
        </w:rPr>
        <w:t>na América do Norte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então o mercado mais importante do mundo para </w:t>
      </w:r>
      <w:r w:rsidRPr="00027E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pick-ups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modelos 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cunho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desportivo. 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>Até então, era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as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compactas e práticas </w:t>
      </w:r>
      <w:r w:rsidRPr="00027E7C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pick-ups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Série B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Mazda fazia frente às grandes </w:t>
      </w:r>
      <w:r w:rsidRPr="00B56C8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pick-ups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norte-americanas, enquanto o 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motor rotativo se tornava particularmente apetecível em coupés e modelos desportivos de design cativante. </w:t>
      </w:r>
    </w:p>
    <w:p w14:paraId="5E3278FE" w14:textId="4B5EE606" w:rsidR="00FF7A9A" w:rsidRPr="00B56C89" w:rsidRDefault="00FF7A9A" w:rsidP="00A538C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americanos adoravam o robusto motor Wankel de elevada rotação fabricado no Japão, que se caracterizava por uma suavidade de funcionamento semelhante à de uma turbina, de tal forma que,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muito em breve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naquela década, uma em cada duas viaturas Mazda vendidas nos EUA contavam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motor deste tipo debaixo do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capô. </w:t>
      </w:r>
    </w:p>
    <w:p w14:paraId="296D1CE1" w14:textId="1BC5A98C" w:rsidR="00FF7A9A" w:rsidRPr="00B56C89" w:rsidRDefault="00FF7A9A" w:rsidP="00A538C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Parecia, assim, lógico que a Mazda desenvolvesse uma </w:t>
      </w:r>
      <w:r w:rsidRPr="00B56C8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pick-up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>esse tipo de solução técnica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27E7C">
        <w:rPr>
          <w:rFonts w:ascii="Mazda Type" w:hAnsi="Mazda Type"/>
          <w:kern w:val="2"/>
          <w:sz w:val="20"/>
          <w:szCs w:val="20"/>
          <w:lang w:val="pt-PT" w:eastAsia="ja-JP"/>
        </w:rPr>
        <w:t xml:space="preserve">vindo a produzir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aquela que se tornou na única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proposta com essas características do</w:t>
      </w:r>
      <w:r w:rsidR="00B6663A" w:rsidRPr="00B56C8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mundo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comercialização oficial n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mercado. O que ninguém podia prever, no entanto, era que a Mazda Rotary Pick-up chegasse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aos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sal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exposição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Nova Iorque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Califórnia </w:t>
      </w:r>
      <w:r w:rsidR="00C47261">
        <w:rPr>
          <w:rFonts w:ascii="Mazda Type" w:hAnsi="Mazda Type"/>
          <w:kern w:val="2"/>
          <w:sz w:val="20"/>
          <w:szCs w:val="20"/>
          <w:lang w:val="pt-PT" w:eastAsia="ja-JP"/>
        </w:rPr>
        <w:t xml:space="preserve">aquando da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primeira crise energética global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1973</w:t>
      </w:r>
      <w:r w:rsidR="00C472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19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74.</w:t>
      </w:r>
    </w:p>
    <w:p w14:paraId="6E9E769E" w14:textId="51E2071B" w:rsidR="00C47261" w:rsidRDefault="00C47261" w:rsidP="00A538C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Esse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veículo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raiz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comercial, conhecido pelos seus fãs como “REPU” – acrónimo para “Rotary Engine Pick-Up” – torn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-ia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entretanto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num dos clássicos mais apetecíveis nos </w:t>
      </w:r>
      <w:r w:rsidR="00B6663A" w:rsidRPr="00B56C8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hotspots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B6663A" w:rsidRPr="00B56C8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surf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americanos e entre a comunidade de utilizadores de </w:t>
      </w:r>
      <w:r w:rsidR="00B6663A" w:rsidRPr="00B56C8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pick-ups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Os coleccionadores europeus e alemães há muito que descobriram o fascínio deste modelo espirituoso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dotado de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um motor rotativo de dois discos, com 99 kW/135 cv (volume da câmara 2 x 654 cm</w:t>
      </w:r>
      <w:r w:rsidR="00B6663A" w:rsidRPr="00B56C89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3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), que se distingue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sobretudo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pelas suas 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robustas e alargadas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cavas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rodas. E quem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nas estradas,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sse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ultrapassado por um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REPU reparar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ia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inscrição “</w:t>
      </w:r>
      <w:r w:rsidR="008455C6">
        <w:rPr>
          <w:rFonts w:ascii="Mazda Type" w:hAnsi="Mazda Type"/>
          <w:kern w:val="2"/>
          <w:sz w:val="20"/>
          <w:szCs w:val="20"/>
          <w:lang w:val="pt-PT" w:eastAsia="ja-JP"/>
        </w:rPr>
        <w:t>ROTARY POWER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letras grandes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quase toda a largura d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traseira. </w:t>
      </w:r>
    </w:p>
    <w:p w14:paraId="56EAF2B0" w14:textId="0F826F5F" w:rsidR="00B6663A" w:rsidRPr="00B56C89" w:rsidRDefault="00C47261" w:rsidP="00A538C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pequena </w:t>
      </w:r>
      <w:r w:rsidRPr="00C472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pick-up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celerava 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até aos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100 km/h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>, de arranque parado,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que eram então uns desportivos 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9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segundos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alcançando 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velocidade máxima 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superior a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160 km/h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supera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tod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concorr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ência, colocando-se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mesmo ao nível 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algumas berlinas, com motores de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seis cilindros da época. No entanto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com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as circunstâncias da época todas contra si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, a carreira da extraordinária Mazda Rotary Pick-up dur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>aria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uns meros </w:t>
      </w:r>
      <w:r w:rsidR="00B6663A" w:rsidRPr="00B56C89">
        <w:rPr>
          <w:rFonts w:ascii="Mazda Type" w:hAnsi="Mazda Type"/>
          <w:kern w:val="2"/>
          <w:sz w:val="20"/>
          <w:szCs w:val="20"/>
          <w:lang w:val="pt-PT" w:eastAsia="ja-JP"/>
        </w:rPr>
        <w:t>três anos.</w:t>
      </w:r>
    </w:p>
    <w:p w14:paraId="647B2EBC" w14:textId="10A6A69A" w:rsidR="004352C9" w:rsidRPr="00B56C89" w:rsidRDefault="00A538C0" w:rsidP="004352C9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B56C8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4352C9" w:rsidRPr="00B56C8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Resiliência na crise, culto como clássico: Mazda </w:t>
      </w:r>
      <w:r w:rsidR="00C4726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“</w:t>
      </w:r>
      <w:r w:rsidR="004352C9" w:rsidRPr="00B56C8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REPU</w:t>
      </w:r>
      <w:r w:rsidR="00C4726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”</w:t>
      </w:r>
      <w:r w:rsidR="004352C9" w:rsidRPr="00B56C8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redefin</w:t>
      </w:r>
      <w:r w:rsidR="00C4726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iu</w:t>
      </w:r>
      <w:r w:rsidR="004352C9" w:rsidRPr="00B56C8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o conceito </w:t>
      </w:r>
      <w:r w:rsidR="004352C9" w:rsidRPr="00B56C89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pick-up</w:t>
      </w:r>
    </w:p>
    <w:p w14:paraId="5B9C65EC" w14:textId="1EBAD6E1" w:rsidR="004352C9" w:rsidRPr="00B56C89" w:rsidRDefault="004352C9" w:rsidP="00A538C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vezes, o sucesso ou o fracasso de um veículo inovador já está decidido antes 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 xml:space="preserve">mesmo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chegar aos salões 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concessionários. Foi o que aconteceu com a Mazda Rotary Pick-up, proposta que se diferenciava claramente das demais </w:t>
      </w:r>
      <w:r w:rsidRPr="00B56C8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pick-ups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consistentemente rústicas e úteis, propondo-se com uma cabina confortavelmente equipada, ao estilo do coupé desportivo Mazda RX-2, </w:t>
      </w:r>
      <w:r w:rsidR="00C47261">
        <w:rPr>
          <w:rFonts w:ascii="Mazda Type" w:hAnsi="Mazda Type"/>
          <w:kern w:val="2"/>
          <w:sz w:val="20"/>
          <w:szCs w:val="20"/>
          <w:lang w:val="pt-PT" w:eastAsia="ja-JP"/>
        </w:rPr>
        <w:t xml:space="preserve">até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incluindo um tacómetro. </w:t>
      </w:r>
    </w:p>
    <w:p w14:paraId="7AC496E6" w14:textId="0DD1B0CC" w:rsidR="004352C9" w:rsidRPr="00B56C89" w:rsidRDefault="00D53983" w:rsidP="00A538C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om apenas 4,39 metros de comprimento,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1.299 kg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peso e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uma carga útil de 640 kg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</w:t>
      </w:r>
      <w:r w:rsidR="00C47261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REPU</w:t>
      </w:r>
      <w:r w:rsidR="00C47261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c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ontava com um chassis concebido para acomodar o potente motor rotativo de dois discos, que fornecia mais um terço da potência dos motores de quatro cilindros comparáveis das </w:t>
      </w:r>
      <w:r w:rsidR="004352C9" w:rsidRPr="00B56C8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pick-ups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convencionais.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rotativo de baixas emissões, do tipo 13B, conhecido do coupé desportivo Mazda RX-3 - na altura o topo da gama de entre os modelos da Mazda em alguns países - cumpria os regulamentos de emissões mais rigorosos do mundo, aplicados no Estado da Califórnia, e oferecia uma sensacional garantia de série de 50.000 milhas (cerca de 80.000 quilómetros) ou 3 anos, </w:t>
      </w:r>
      <w:r w:rsidR="00C47261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que era outra das vantagens da 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Rotary Pick-up sobre a concorrência. </w:t>
      </w:r>
      <w:r w:rsidR="00C47261">
        <w:rPr>
          <w:rFonts w:ascii="Mazda Type" w:hAnsi="Mazda Type"/>
          <w:kern w:val="2"/>
          <w:sz w:val="20"/>
          <w:szCs w:val="20"/>
          <w:lang w:val="pt-PT" w:eastAsia="ja-JP"/>
        </w:rPr>
        <w:t>Eram f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actos com os quais a </w:t>
      </w:r>
      <w:r w:rsidR="00C47261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>REPU</w:t>
      </w:r>
      <w:r w:rsidR="00C47261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impressionou tanto especialistas 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mundo automóvel 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clientes 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>desse segmento</w:t>
      </w:r>
      <w:r w:rsidR="004352C9" w:rsidRPr="00B56C8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1B329D7" w14:textId="06563696" w:rsidR="003D7442" w:rsidRPr="00B56C89" w:rsidRDefault="003D7442" w:rsidP="00A538C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entanto, a recessão económica que acompanhou a crise petrolífera de 1974 na América do Norte 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 xml:space="preserve">veio a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constitui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</w:t>
      </w:r>
      <w:r w:rsidR="00C47261">
        <w:rPr>
          <w:rFonts w:ascii="Mazda Type" w:hAnsi="Mazda Type"/>
          <w:kern w:val="2"/>
          <w:sz w:val="20"/>
          <w:szCs w:val="20"/>
          <w:lang w:val="pt-PT" w:eastAsia="ja-JP"/>
        </w:rPr>
        <w:t xml:space="preserve">severo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problema para a Mazda Rotary Pick-up: os seus consumos de pelo menos 11 l/100 km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de acordo com a norma EPA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47261">
        <w:rPr>
          <w:rFonts w:ascii="Mazda Type" w:hAnsi="Mazda Type"/>
          <w:kern w:val="2"/>
          <w:sz w:val="20"/>
          <w:szCs w:val="20"/>
          <w:lang w:val="pt-PT" w:eastAsia="ja-JP"/>
        </w:rPr>
        <w:t xml:space="preserve">eram vistos como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adequado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pelos meios de comunicação especializados para uma </w:t>
      </w:r>
      <w:r w:rsidRPr="00B56C8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pick-up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4726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cunho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tão desportiv</w:t>
      </w:r>
      <w:r w:rsidR="00C47261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C47261">
        <w:rPr>
          <w:rFonts w:ascii="Mazda Type" w:hAnsi="Mazda Type"/>
          <w:kern w:val="2"/>
          <w:sz w:val="20"/>
          <w:szCs w:val="20"/>
          <w:lang w:val="pt-PT" w:eastAsia="ja-JP"/>
        </w:rPr>
        <w:t xml:space="preserve">tão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divertida de conduzir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mas </w:t>
      </w:r>
      <w:r w:rsidR="00C47261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nada 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atractivos para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maioria dos clientes 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>do segmento, que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opta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am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>, na generalidade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por </w:t>
      </w:r>
      <w:r w:rsidR="00C47261">
        <w:rPr>
          <w:rFonts w:ascii="Mazda Type" w:hAnsi="Mazda Type"/>
          <w:kern w:val="2"/>
          <w:sz w:val="20"/>
          <w:szCs w:val="20"/>
          <w:lang w:val="pt-PT" w:eastAsia="ja-JP"/>
        </w:rPr>
        <w:t xml:space="preserve">adquirir 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propostas com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motores mais pequenos e económicos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47261">
        <w:rPr>
          <w:rFonts w:ascii="Mazda Type" w:hAnsi="Mazda Type"/>
          <w:kern w:val="2"/>
          <w:sz w:val="20"/>
          <w:szCs w:val="20"/>
          <w:lang w:val="pt-PT" w:eastAsia="ja-JP"/>
        </w:rPr>
        <w:t>comuns a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veículos comerciais. </w:t>
      </w:r>
    </w:p>
    <w:p w14:paraId="47E59C0B" w14:textId="14E5F8B6" w:rsidR="003D7442" w:rsidRPr="00B56C89" w:rsidRDefault="003D7442" w:rsidP="00A538C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Independentemente </w:t>
      </w:r>
      <w:r w:rsidR="000539B7">
        <w:rPr>
          <w:rFonts w:ascii="Mazda Type" w:hAnsi="Mazda Type"/>
          <w:kern w:val="2"/>
          <w:sz w:val="20"/>
          <w:szCs w:val="20"/>
          <w:lang w:val="pt-PT" w:eastAsia="ja-JP"/>
        </w:rPr>
        <w:t>disso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47261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1974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a Mazda produzi</w:t>
      </w:r>
      <w:r w:rsidR="000539B7">
        <w:rPr>
          <w:rFonts w:ascii="Mazda Type" w:hAnsi="Mazda Type"/>
          <w:kern w:val="2"/>
          <w:sz w:val="20"/>
          <w:szCs w:val="20"/>
          <w:lang w:val="pt-PT" w:eastAsia="ja-JP"/>
        </w:rPr>
        <w:t>ria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539B7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volume de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14.336 exemplares para a América do Norte, algu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>ns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s quais </w:t>
      </w:r>
      <w:r w:rsidR="000539B7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viram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convertid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veículos de reboque e de assistência a avarias nas estradas. 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 xml:space="preserve">Outros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tornaram</w:t>
      </w:r>
      <w:r w:rsidR="00D53983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539B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companheiros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B56C8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lifestyle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Costa Oeste, não raras vezes surgindo com uma prancha de </w:t>
      </w:r>
      <w:r w:rsidRPr="00B56C8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surf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caixa de carga</w:t>
      </w:r>
      <w:r w:rsidR="003D4E5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 inerente assinatura “ROTARY POWER” na traseira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. No entanto, </w:t>
      </w:r>
      <w:r w:rsidR="008455C6">
        <w:rPr>
          <w:rFonts w:ascii="Mazda Type" w:hAnsi="Mazda Type"/>
          <w:kern w:val="2"/>
          <w:sz w:val="20"/>
          <w:szCs w:val="20"/>
          <w:lang w:val="pt-PT" w:eastAsia="ja-JP"/>
        </w:rPr>
        <w:t xml:space="preserve">fruto da quebra de vendas,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a Mazda interrompe</w:t>
      </w:r>
      <w:r w:rsidR="008455C6">
        <w:rPr>
          <w:rFonts w:ascii="Mazda Type" w:hAnsi="Mazda Type"/>
          <w:kern w:val="2"/>
          <w:sz w:val="20"/>
          <w:szCs w:val="20"/>
          <w:lang w:val="pt-PT" w:eastAsia="ja-JP"/>
        </w:rPr>
        <w:t>ria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produção </w:t>
      </w:r>
      <w:r w:rsidR="00444713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1975, antes de </w:t>
      </w:r>
      <w:r w:rsidR="000539B7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retomar </w:t>
      </w:r>
      <w:r w:rsidR="008455C6">
        <w:rPr>
          <w:rFonts w:ascii="Mazda Type" w:hAnsi="Mazda Type"/>
          <w:kern w:val="2"/>
          <w:sz w:val="20"/>
          <w:szCs w:val="20"/>
          <w:lang w:val="pt-PT" w:eastAsia="ja-JP"/>
        </w:rPr>
        <w:t>no ano seguinte</w:t>
      </w:r>
      <w:r w:rsidR="000539B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que </w:t>
      </w:r>
      <w:r w:rsidR="008455C6">
        <w:rPr>
          <w:rFonts w:ascii="Mazda Type" w:hAnsi="Mazda Type"/>
          <w:kern w:val="2"/>
          <w:sz w:val="20"/>
          <w:szCs w:val="20"/>
          <w:lang w:val="pt-PT" w:eastAsia="ja-JP"/>
        </w:rPr>
        <w:t>produzi</w:t>
      </w:r>
      <w:r w:rsidR="00444713"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="008455C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632 unidades </w:t>
      </w:r>
      <w:r w:rsidR="008455C6">
        <w:rPr>
          <w:rFonts w:ascii="Mazda Type" w:hAnsi="Mazda Type"/>
          <w:kern w:val="2"/>
          <w:sz w:val="20"/>
          <w:szCs w:val="20"/>
          <w:lang w:val="pt-PT" w:eastAsia="ja-JP"/>
        </w:rPr>
        <w:t>adicionais</w:t>
      </w:r>
      <w:r w:rsidR="0044471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Mas a </w:t>
      </w:r>
      <w:r w:rsidR="008455C6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produção </w:t>
      </w:r>
      <w:r w:rsidR="00444713">
        <w:rPr>
          <w:rFonts w:ascii="Mazda Type" w:hAnsi="Mazda Type"/>
          <w:kern w:val="2"/>
          <w:sz w:val="20"/>
          <w:szCs w:val="20"/>
          <w:lang w:val="pt-PT" w:eastAsia="ja-JP"/>
        </w:rPr>
        <w:t xml:space="preserve">chegaria ao fim </w:t>
      </w:r>
      <w:r w:rsidR="008455C6" w:rsidRPr="00B56C89">
        <w:rPr>
          <w:rFonts w:ascii="Mazda Type" w:hAnsi="Mazda Type"/>
          <w:kern w:val="2"/>
          <w:sz w:val="20"/>
          <w:szCs w:val="20"/>
          <w:lang w:val="pt-PT" w:eastAsia="ja-JP"/>
        </w:rPr>
        <w:t>em 1977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455C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as derradeiras 1.161 unidades</w:t>
      </w:r>
      <w:r w:rsidR="00444713">
        <w:rPr>
          <w:rFonts w:ascii="Mazda Type" w:hAnsi="Mazda Type"/>
          <w:kern w:val="2"/>
          <w:sz w:val="20"/>
          <w:szCs w:val="20"/>
          <w:lang w:val="pt-PT" w:eastAsia="ja-JP"/>
        </w:rPr>
        <w:t>, completando-se o cumulo total de</w:t>
      </w:r>
      <w:r w:rsidR="002E5558">
        <w:rPr>
          <w:rFonts w:ascii="Mazda Type" w:hAnsi="Mazda Type"/>
          <w:kern w:val="2"/>
          <w:sz w:val="20"/>
          <w:szCs w:val="20"/>
          <w:lang w:val="pt-PT" w:eastAsia="ja-JP"/>
        </w:rPr>
        <w:t xml:space="preserve"> 16.129 exemplares</w:t>
      </w:r>
      <w:r w:rsidR="00FC6E8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 Rotary Pick-up</w:t>
      </w:r>
      <w:r w:rsidR="004447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saídas do Japão para a América do Norte</w:t>
      </w:r>
      <w:r w:rsidR="002E555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CFD13EC" w14:textId="6F21BD6E" w:rsidR="003D7442" w:rsidRPr="00B56C89" w:rsidRDefault="002E5558" w:rsidP="00A538C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Devidamente transformados, alguns até alcançaram 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surpreendentes </w:t>
      </w:r>
      <w:r w:rsidR="00444713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resultados 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competições,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</w:t>
      </w:r>
      <w:r w:rsidR="00444713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referencial </w:t>
      </w:r>
      <w:r w:rsidR="007319A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vitória </w:t>
      </w:r>
      <w:r w:rsidR="00444713">
        <w:rPr>
          <w:rFonts w:ascii="Mazda Type" w:hAnsi="Mazda Type"/>
          <w:kern w:val="2"/>
          <w:sz w:val="20"/>
          <w:szCs w:val="20"/>
          <w:lang w:val="pt-PT" w:eastAsia="ja-JP"/>
        </w:rPr>
        <w:t>absolut</w:t>
      </w:r>
      <w:r w:rsidR="007319A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319A5" w:rsidRPr="00B56C89">
        <w:rPr>
          <w:rFonts w:ascii="Mazda Type" w:hAnsi="Mazda Type"/>
          <w:kern w:val="2"/>
          <w:sz w:val="20"/>
          <w:szCs w:val="20"/>
          <w:lang w:val="pt-PT" w:eastAsia="ja-JP"/>
        </w:rPr>
        <w:t>em 197</w:t>
      </w:r>
      <w:r w:rsidR="007319A5">
        <w:rPr>
          <w:rFonts w:ascii="Mazda Type" w:hAnsi="Mazda Type"/>
          <w:kern w:val="2"/>
          <w:sz w:val="20"/>
          <w:szCs w:val="20"/>
          <w:lang w:val="pt-PT" w:eastAsia="ja-JP"/>
        </w:rPr>
        <w:t xml:space="preserve">5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7319A5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24 Horas 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>SCCA Mojave</w:t>
      </w:r>
      <w:r w:rsidR="007319A5">
        <w:rPr>
          <w:rFonts w:ascii="Mazda Type" w:hAnsi="Mazda Type"/>
          <w:kern w:val="2"/>
          <w:sz w:val="20"/>
          <w:szCs w:val="20"/>
          <w:lang w:val="pt-PT" w:eastAsia="ja-JP"/>
        </w:rPr>
        <w:t>, prova corrida no Estado da Califórnia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319A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>que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durante algum tempo,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ajud</w:t>
      </w:r>
      <w:r w:rsidR="007319A5">
        <w:rPr>
          <w:rFonts w:ascii="Mazda Type" w:hAnsi="Mazda Type"/>
          <w:kern w:val="2"/>
          <w:sz w:val="20"/>
          <w:szCs w:val="20"/>
          <w:lang w:val="pt-PT" w:eastAsia="ja-JP"/>
        </w:rPr>
        <w:t>ou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impulsionar as vendas. </w:t>
      </w:r>
      <w:r w:rsidR="007319A5">
        <w:rPr>
          <w:rFonts w:ascii="Mazda Type" w:hAnsi="Mazda Type"/>
          <w:kern w:val="2"/>
          <w:sz w:val="20"/>
          <w:szCs w:val="20"/>
          <w:lang w:val="pt-PT" w:eastAsia="ja-JP"/>
        </w:rPr>
        <w:t>Ao longo d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anos seguintes a </w:t>
      </w:r>
      <w:r w:rsidR="007319A5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>REPU</w:t>
      </w:r>
      <w:r w:rsidR="007319A5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tornar-se-ia num célebre clássico de culto, até desempenhando papéis </w:t>
      </w:r>
      <w:r w:rsidR="00F4143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diferente relevo em séries e filmes, na 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>televisão e no cinema,</w:t>
      </w:r>
      <w:r w:rsidR="007319A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e até </w:t>
      </w:r>
      <w:r w:rsidR="00F41433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populares 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jogos de consola. </w:t>
      </w:r>
    </w:p>
    <w:p w14:paraId="31326DE5" w14:textId="3201A995" w:rsidR="00616679" w:rsidRPr="00B56C89" w:rsidRDefault="007319A5" w:rsidP="00D3130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Hoje e entre outras acções pontuais em que os ainda existentes exemplares participam, r</w:t>
      </w:r>
      <w:r w:rsidR="00F41433">
        <w:rPr>
          <w:rFonts w:ascii="Mazda Type" w:hAnsi="Mazda Type"/>
          <w:kern w:val="2"/>
          <w:sz w:val="20"/>
          <w:szCs w:val="20"/>
          <w:lang w:val="pt-PT" w:eastAsia="ja-JP"/>
        </w:rPr>
        <w:t>efira-se a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presença de duas unidades 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Rotary Pick-up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>atracções da</w:t>
      </w:r>
      <w:r w:rsidR="00D3130B" w:rsidRPr="00B56C8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exposiç</w:t>
      </w:r>
      <w:r w:rsidR="00D3130B" w:rsidRPr="00B56C89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especia</w:t>
      </w:r>
      <w:r w:rsidR="00D3130B" w:rsidRPr="00B56C89">
        <w:rPr>
          <w:rFonts w:ascii="Mazda Type" w:hAnsi="Mazda Type"/>
          <w:kern w:val="2"/>
          <w:sz w:val="20"/>
          <w:szCs w:val="20"/>
          <w:lang w:val="pt-PT" w:eastAsia="ja-JP"/>
        </w:rPr>
        <w:t>is d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>o Mazda Classic - Automobil Museum Frey</w:t>
      </w:r>
      <w:r w:rsidR="00D3130B" w:rsidRPr="00B56C8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Augsburg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na </w:t>
      </w:r>
      <w:r w:rsidR="00F41433">
        <w:rPr>
          <w:rFonts w:ascii="Mazda Type" w:hAnsi="Mazda Type"/>
          <w:kern w:val="2"/>
          <w:sz w:val="20"/>
          <w:szCs w:val="20"/>
          <w:lang w:val="pt-PT" w:eastAsia="ja-JP"/>
        </w:rPr>
        <w:t>Alemanha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D3130B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São </w:t>
      </w:r>
      <w:r w:rsidR="00A41670" w:rsidRPr="00B56C89">
        <w:rPr>
          <w:rFonts w:ascii="Mazda Type" w:hAnsi="Mazda Type"/>
          <w:kern w:val="2"/>
          <w:sz w:val="20"/>
          <w:szCs w:val="20"/>
          <w:lang w:val="pt-PT" w:eastAsia="ja-JP"/>
        </w:rPr>
        <w:t>parte do espólio d</w:t>
      </w:r>
      <w:r w:rsidR="00D3130B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evento </w:t>
      </w:r>
      <w:r w:rsidR="00BF5E49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hyperlink r:id="rId8" w:history="1">
        <w:r w:rsidR="00BF5E49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Rotation</w:t>
        </w:r>
      </w:hyperlink>
      <w:r w:rsidR="00BF5E49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A41670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que este </w:t>
      </w:r>
      <w:r w:rsidR="00D3130B" w:rsidRPr="00B56C89">
        <w:rPr>
          <w:rFonts w:ascii="Mazda Type" w:hAnsi="Mazda Type"/>
          <w:kern w:val="2"/>
          <w:sz w:val="20"/>
          <w:szCs w:val="20"/>
          <w:lang w:val="pt-PT" w:eastAsia="ja-JP"/>
        </w:rPr>
        <w:t>conceituado museu exp</w:t>
      </w:r>
      <w:r w:rsidR="00A41670" w:rsidRPr="00B56C89">
        <w:rPr>
          <w:rFonts w:ascii="Mazda Type" w:hAnsi="Mazda Type"/>
          <w:kern w:val="2"/>
          <w:sz w:val="20"/>
          <w:szCs w:val="20"/>
          <w:lang w:val="pt-PT" w:eastAsia="ja-JP"/>
        </w:rPr>
        <w:t>õe</w:t>
      </w:r>
      <w:r w:rsidR="00D3130B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todos os modelos </w:t>
      </w:r>
      <w:r w:rsidR="00F23A8B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equipados </w:t>
      </w:r>
      <w:r w:rsidR="00A41670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F23A8B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A41670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rotativo, </w:t>
      </w:r>
      <w:r w:rsidR="00D3130B" w:rsidRPr="00B56C89">
        <w:rPr>
          <w:rFonts w:ascii="Mazda Type" w:hAnsi="Mazda Type"/>
          <w:kern w:val="2"/>
          <w:sz w:val="20"/>
          <w:szCs w:val="20"/>
          <w:lang w:val="pt-PT" w:eastAsia="ja-JP"/>
        </w:rPr>
        <w:t>de um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Cosmo Sport 110 S, passando pelo RX-2 </w:t>
      </w:r>
      <w:r w:rsidR="00D3130B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ou o 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RX-9, </w:t>
      </w:r>
      <w:r w:rsidR="00F4143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D3130B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Eunos Cosmo, Mazda Luce </w:t>
      </w:r>
      <w:r w:rsidR="00A41670" w:rsidRPr="00B56C89">
        <w:rPr>
          <w:rFonts w:ascii="Mazda Type" w:hAnsi="Mazda Type"/>
          <w:kern w:val="2"/>
          <w:sz w:val="20"/>
          <w:szCs w:val="20"/>
          <w:lang w:val="pt-PT" w:eastAsia="ja-JP"/>
        </w:rPr>
        <w:t>ou o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3130B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eterno 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>R100</w:t>
      </w:r>
      <w:r w:rsidR="00A41670" w:rsidRPr="00B56C89">
        <w:rPr>
          <w:rFonts w:ascii="Mazda Type" w:hAnsi="Mazda Type"/>
          <w:kern w:val="2"/>
          <w:sz w:val="20"/>
          <w:szCs w:val="20"/>
          <w:lang w:val="pt-PT" w:eastAsia="ja-JP"/>
        </w:rPr>
        <w:t>, entre outras propostas</w:t>
      </w:r>
      <w:r w:rsidR="003D7442" w:rsidRPr="00B56C89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F0DC43C" w14:textId="7D17D4D5" w:rsidR="00DE76A5" w:rsidRPr="00B56C89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56C89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B56C89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B56C89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B56C8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B56C89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B56C89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B56C89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B56C89">
        <w:rPr>
          <w:sz w:val="20"/>
          <w:szCs w:val="20"/>
          <w:lang w:val="pt-PT"/>
        </w:rPr>
        <w:t xml:space="preserve"> </w:t>
      </w:r>
      <w:hyperlink r:id="rId9" w:history="1">
        <w:r w:rsidRPr="00B56C89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B56C89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B56C89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B56C89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 w:rsidRPr="00B56C89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 w:rsidRPr="00B56C89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 w:rsidRPr="00B56C89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B56C89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 w:rsidRPr="00B56C89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B56C89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 w:rsidRPr="00B56C89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B56C89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Pr="00B56C89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B56C89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Pr="00B56C89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B56C8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B56C8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B56C8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B56C8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B56C8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B56C8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B56C8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B56C8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B56C8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 w:rsidRPr="00B56C8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B56C8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 w:rsidRPr="00B56C8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B56C8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B56C8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B56C8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B56C8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B56C8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B56C8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B56C8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B56C8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 w:rsidRPr="00B56C8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B56C8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B56C8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B56C8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B56C8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B56C8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B56C8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B56C8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27E7C"/>
    <w:rsid w:val="000356FE"/>
    <w:rsid w:val="00052F6B"/>
    <w:rsid w:val="000539B7"/>
    <w:rsid w:val="00053C5B"/>
    <w:rsid w:val="00055D93"/>
    <w:rsid w:val="00061834"/>
    <w:rsid w:val="00076139"/>
    <w:rsid w:val="000A6C05"/>
    <w:rsid w:val="000B5634"/>
    <w:rsid w:val="000C478B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3341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E5558"/>
    <w:rsid w:val="002F63B5"/>
    <w:rsid w:val="00305558"/>
    <w:rsid w:val="00306B43"/>
    <w:rsid w:val="003530B3"/>
    <w:rsid w:val="00365B33"/>
    <w:rsid w:val="003961DD"/>
    <w:rsid w:val="003A683F"/>
    <w:rsid w:val="003B1BD9"/>
    <w:rsid w:val="003D4E50"/>
    <w:rsid w:val="003D7442"/>
    <w:rsid w:val="003E644C"/>
    <w:rsid w:val="00401EE0"/>
    <w:rsid w:val="004064CF"/>
    <w:rsid w:val="00421AC4"/>
    <w:rsid w:val="004352C9"/>
    <w:rsid w:val="00444713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630CC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319A5"/>
    <w:rsid w:val="0076690A"/>
    <w:rsid w:val="00767906"/>
    <w:rsid w:val="00771B27"/>
    <w:rsid w:val="007A7546"/>
    <w:rsid w:val="007B29C0"/>
    <w:rsid w:val="007B44F8"/>
    <w:rsid w:val="007B58C0"/>
    <w:rsid w:val="007E2F07"/>
    <w:rsid w:val="007E313C"/>
    <w:rsid w:val="007E7207"/>
    <w:rsid w:val="007F14C2"/>
    <w:rsid w:val="007F243A"/>
    <w:rsid w:val="0080295C"/>
    <w:rsid w:val="008066B7"/>
    <w:rsid w:val="00815DAA"/>
    <w:rsid w:val="008230C3"/>
    <w:rsid w:val="008453F5"/>
    <w:rsid w:val="008455C6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B4776"/>
    <w:rsid w:val="009C5BA2"/>
    <w:rsid w:val="00A212FB"/>
    <w:rsid w:val="00A25513"/>
    <w:rsid w:val="00A3539C"/>
    <w:rsid w:val="00A3782B"/>
    <w:rsid w:val="00A41670"/>
    <w:rsid w:val="00A538C0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56C89"/>
    <w:rsid w:val="00B6663A"/>
    <w:rsid w:val="00B75B28"/>
    <w:rsid w:val="00B76C10"/>
    <w:rsid w:val="00B87402"/>
    <w:rsid w:val="00BA42D5"/>
    <w:rsid w:val="00BF2CC4"/>
    <w:rsid w:val="00BF5E49"/>
    <w:rsid w:val="00C265B9"/>
    <w:rsid w:val="00C47261"/>
    <w:rsid w:val="00C80697"/>
    <w:rsid w:val="00C97D52"/>
    <w:rsid w:val="00CB3778"/>
    <w:rsid w:val="00CC5EF8"/>
    <w:rsid w:val="00CD199A"/>
    <w:rsid w:val="00CD6B3E"/>
    <w:rsid w:val="00D03719"/>
    <w:rsid w:val="00D3130B"/>
    <w:rsid w:val="00D34F60"/>
    <w:rsid w:val="00D468B9"/>
    <w:rsid w:val="00D53983"/>
    <w:rsid w:val="00D848FB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23A8B"/>
    <w:rsid w:val="00F2477E"/>
    <w:rsid w:val="00F26F5E"/>
    <w:rsid w:val="00F31CF7"/>
    <w:rsid w:val="00F362F2"/>
    <w:rsid w:val="00F41433"/>
    <w:rsid w:val="00F53574"/>
    <w:rsid w:val="00F602D9"/>
    <w:rsid w:val="00F712DE"/>
    <w:rsid w:val="00F741A8"/>
    <w:rsid w:val="00F8369B"/>
    <w:rsid w:val="00FC6E8C"/>
    <w:rsid w:val="00FD5D60"/>
    <w:rsid w:val="00FE66DB"/>
    <w:rsid w:val="00FF57B3"/>
    <w:rsid w:val="00FF7750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52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da-classic-frey.de/2024/03/28/sonderschau-rotation/?fbclid=IwZXh0bgNhZW0CMTAAAR11QGxfHFSwk2yfxmewbVlV3u26fqpDrLVkcsjQx-1Dd3tJZJaVqlWhTIc_aem_EXbHTFME2_PkZySRn0VAv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133</TotalTime>
  <Pages>3</Pages>
  <Words>1404</Words>
  <Characters>7585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10</cp:revision>
  <cp:lastPrinted>2024-12-09T16:14:00Z</cp:lastPrinted>
  <dcterms:created xsi:type="dcterms:W3CDTF">2024-12-09T15:25:00Z</dcterms:created>
  <dcterms:modified xsi:type="dcterms:W3CDTF">2024-12-10T17:04:00Z</dcterms:modified>
</cp:coreProperties>
</file>