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3066" w14:textId="77777777" w:rsidR="000B78DB" w:rsidRDefault="006D1B13" w:rsidP="006476BC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8003A2">
        <w:rPr>
          <w:rFonts w:ascii="Mazda Type Medium" w:hAnsi="Mazda Type Medium"/>
          <w:sz w:val="32"/>
          <w:szCs w:val="32"/>
          <w:lang w:val="pt-PT"/>
        </w:rPr>
        <w:t>Mazda</w:t>
      </w:r>
      <w:r w:rsidR="008003A2" w:rsidRPr="008003A2">
        <w:t xml:space="preserve"> </w:t>
      </w:r>
      <w:r w:rsidR="008003A2" w:rsidRPr="008003A2">
        <w:rPr>
          <w:rFonts w:ascii="Mazda Type Medium" w:hAnsi="Mazda Type Medium"/>
          <w:sz w:val="32"/>
          <w:szCs w:val="32"/>
          <w:lang w:val="pt-PT"/>
        </w:rPr>
        <w:t xml:space="preserve">iniciou a produção em massa </w:t>
      </w:r>
    </w:p>
    <w:p w14:paraId="19A9965A" w14:textId="20424C13" w:rsidR="0092595A" w:rsidRPr="006476BC" w:rsidRDefault="008003A2" w:rsidP="006476BC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8003A2">
        <w:rPr>
          <w:rFonts w:ascii="Mazda Type Medium" w:hAnsi="Mazda Type Medium"/>
          <w:sz w:val="32"/>
          <w:szCs w:val="32"/>
          <w:lang w:val="pt-PT"/>
        </w:rPr>
        <w:t>do MX-30 e-Skyactiv R-EV</w:t>
      </w:r>
    </w:p>
    <w:p w14:paraId="31326DE3" w14:textId="77777777" w:rsidR="00862BE0" w:rsidRPr="008003A2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5E846FE4" w14:textId="53527BD1" w:rsidR="008003A2" w:rsidRPr="00046A5A" w:rsidRDefault="0065217F" w:rsidP="00B74BF4">
      <w:pPr>
        <w:pStyle w:val="PargrafodaLista"/>
        <w:numPr>
          <w:ilvl w:val="0"/>
          <w:numId w:val="1"/>
        </w:numPr>
        <w:spacing w:line="260" w:lineRule="exact"/>
        <w:ind w:right="700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Arrancou hoje, em </w:t>
      </w:r>
      <w:r w:rsidRPr="00046A5A">
        <w:rPr>
          <w:rFonts w:ascii="Mazda Type" w:hAnsi="Mazda Type"/>
          <w:sz w:val="22"/>
          <w:szCs w:val="22"/>
          <w:lang w:val="pt-PT"/>
        </w:rPr>
        <w:t>Hiroshima</w:t>
      </w:r>
      <w:r>
        <w:rPr>
          <w:rFonts w:ascii="Mazda Type" w:hAnsi="Mazda Type"/>
          <w:sz w:val="22"/>
          <w:szCs w:val="22"/>
          <w:lang w:val="pt-PT"/>
        </w:rPr>
        <w:t>,</w:t>
      </w:r>
      <w:r w:rsidRPr="00046A5A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>a p</w:t>
      </w:r>
      <w:r w:rsidR="00046A5A" w:rsidRPr="00046A5A">
        <w:rPr>
          <w:rFonts w:ascii="Mazda Type" w:hAnsi="Mazda Type"/>
          <w:sz w:val="22"/>
          <w:szCs w:val="22"/>
          <w:lang w:val="pt-PT"/>
        </w:rPr>
        <w:t>rodução d</w:t>
      </w:r>
      <w:r w:rsidR="00046A5A">
        <w:rPr>
          <w:rFonts w:ascii="Mazda Type" w:hAnsi="Mazda Type"/>
          <w:sz w:val="22"/>
          <w:szCs w:val="22"/>
          <w:lang w:val="pt-PT"/>
        </w:rPr>
        <w:t xml:space="preserve">as </w:t>
      </w:r>
      <w:r w:rsidR="00E27C30">
        <w:rPr>
          <w:rFonts w:ascii="Mazda Type" w:hAnsi="Mazda Type"/>
          <w:sz w:val="22"/>
          <w:szCs w:val="22"/>
          <w:lang w:val="pt-PT"/>
        </w:rPr>
        <w:t xml:space="preserve">unidades </w:t>
      </w:r>
      <w:r w:rsidR="008003A2" w:rsidRPr="00046A5A">
        <w:rPr>
          <w:rFonts w:ascii="Mazda Type" w:hAnsi="Mazda Type"/>
          <w:i/>
          <w:iCs/>
          <w:sz w:val="22"/>
          <w:szCs w:val="22"/>
          <w:lang w:val="pt-PT"/>
        </w:rPr>
        <w:t>plug-in</w:t>
      </w:r>
      <w:r w:rsidR="008003A2" w:rsidRPr="00046A5A">
        <w:rPr>
          <w:rFonts w:ascii="Mazda Type" w:hAnsi="Mazda Type"/>
          <w:sz w:val="22"/>
          <w:szCs w:val="22"/>
          <w:lang w:val="pt-PT"/>
        </w:rPr>
        <w:t xml:space="preserve"> </w:t>
      </w:r>
      <w:r w:rsidR="00046A5A" w:rsidRPr="00046A5A">
        <w:rPr>
          <w:rFonts w:ascii="Mazda Type" w:hAnsi="Mazda Type"/>
          <w:sz w:val="22"/>
          <w:szCs w:val="22"/>
          <w:lang w:val="pt-PT"/>
        </w:rPr>
        <w:t>h</w:t>
      </w:r>
      <w:r w:rsidR="00046A5A">
        <w:rPr>
          <w:rFonts w:ascii="Mazda Type" w:hAnsi="Mazda Type"/>
          <w:sz w:val="22"/>
          <w:szCs w:val="22"/>
          <w:lang w:val="pt-PT"/>
        </w:rPr>
        <w:t>í</w:t>
      </w:r>
      <w:r w:rsidR="00046A5A" w:rsidRPr="00046A5A">
        <w:rPr>
          <w:rFonts w:ascii="Mazda Type" w:hAnsi="Mazda Type"/>
          <w:sz w:val="22"/>
          <w:szCs w:val="22"/>
          <w:lang w:val="pt-PT"/>
        </w:rPr>
        <w:t>brid</w:t>
      </w:r>
      <w:r w:rsidR="00046A5A">
        <w:rPr>
          <w:rFonts w:ascii="Mazda Type" w:hAnsi="Mazda Type"/>
          <w:sz w:val="22"/>
          <w:szCs w:val="22"/>
          <w:lang w:val="pt-PT"/>
        </w:rPr>
        <w:t>as</w:t>
      </w:r>
      <w:r w:rsidR="00046A5A" w:rsidRPr="00046A5A">
        <w:rPr>
          <w:rFonts w:ascii="Mazda Type" w:hAnsi="Mazda Type"/>
          <w:sz w:val="22"/>
          <w:szCs w:val="22"/>
          <w:lang w:val="pt-PT"/>
        </w:rPr>
        <w:t xml:space="preserve"> </w:t>
      </w:r>
      <w:r w:rsidR="008003A2" w:rsidRPr="00046A5A">
        <w:rPr>
          <w:rFonts w:ascii="Mazda Type" w:hAnsi="Mazda Type"/>
          <w:sz w:val="22"/>
          <w:szCs w:val="22"/>
          <w:lang w:val="pt-PT"/>
        </w:rPr>
        <w:t>el</w:t>
      </w:r>
      <w:r w:rsidR="00046A5A" w:rsidRPr="00046A5A">
        <w:rPr>
          <w:rFonts w:ascii="Mazda Type" w:hAnsi="Mazda Type"/>
          <w:sz w:val="22"/>
          <w:szCs w:val="22"/>
          <w:lang w:val="pt-PT"/>
        </w:rPr>
        <w:t>é</w:t>
      </w:r>
      <w:r w:rsidR="008003A2" w:rsidRPr="00046A5A">
        <w:rPr>
          <w:rFonts w:ascii="Mazda Type" w:hAnsi="Mazda Type"/>
          <w:sz w:val="22"/>
          <w:szCs w:val="22"/>
          <w:lang w:val="pt-PT"/>
        </w:rPr>
        <w:t>tric</w:t>
      </w:r>
      <w:r w:rsidR="00046A5A">
        <w:rPr>
          <w:rFonts w:ascii="Mazda Type" w:hAnsi="Mazda Type"/>
          <w:sz w:val="22"/>
          <w:szCs w:val="22"/>
          <w:lang w:val="pt-PT"/>
        </w:rPr>
        <w:t>as</w:t>
      </w:r>
      <w:r w:rsidR="00046A5A" w:rsidRPr="00046A5A">
        <w:rPr>
          <w:rFonts w:ascii="Mazda Type" w:hAnsi="Mazda Type"/>
          <w:sz w:val="22"/>
          <w:szCs w:val="22"/>
          <w:lang w:val="pt-PT"/>
        </w:rPr>
        <w:t xml:space="preserve">, </w:t>
      </w:r>
      <w:r w:rsidR="00046A5A">
        <w:rPr>
          <w:rFonts w:ascii="Mazda Type" w:hAnsi="Mazda Type"/>
          <w:sz w:val="22"/>
          <w:szCs w:val="22"/>
          <w:lang w:val="pt-PT"/>
        </w:rPr>
        <w:t xml:space="preserve">alimentadas por </w:t>
      </w:r>
      <w:r w:rsidR="00E27C30">
        <w:rPr>
          <w:rFonts w:ascii="Mazda Type" w:hAnsi="Mazda Type"/>
          <w:sz w:val="22"/>
          <w:szCs w:val="22"/>
          <w:lang w:val="pt-PT"/>
        </w:rPr>
        <w:t xml:space="preserve">um </w:t>
      </w:r>
      <w:r w:rsidR="00046A5A">
        <w:rPr>
          <w:rFonts w:ascii="Mazda Type" w:hAnsi="Mazda Type"/>
          <w:sz w:val="22"/>
          <w:szCs w:val="22"/>
          <w:lang w:val="pt-PT"/>
        </w:rPr>
        <w:t>motor rotativo</w:t>
      </w:r>
      <w:r w:rsidR="00046A5A" w:rsidRPr="00046A5A">
        <w:rPr>
          <w:rFonts w:ascii="Mazda Type" w:hAnsi="Mazda Type"/>
          <w:sz w:val="22"/>
          <w:szCs w:val="22"/>
          <w:lang w:val="pt-PT"/>
        </w:rPr>
        <w:t xml:space="preserve">, </w:t>
      </w:r>
      <w:r>
        <w:rPr>
          <w:rFonts w:ascii="Mazda Type" w:hAnsi="Mazda Type"/>
          <w:sz w:val="22"/>
          <w:szCs w:val="22"/>
          <w:lang w:val="pt-PT"/>
        </w:rPr>
        <w:t>destinadas a</w:t>
      </w:r>
      <w:r w:rsidR="00046A5A" w:rsidRPr="00046A5A">
        <w:rPr>
          <w:rFonts w:ascii="Mazda Type" w:hAnsi="Mazda Type"/>
          <w:sz w:val="22"/>
          <w:szCs w:val="22"/>
          <w:lang w:val="pt-PT"/>
        </w:rPr>
        <w:t xml:space="preserve">o mercado </w:t>
      </w:r>
      <w:r w:rsidR="00046A5A">
        <w:rPr>
          <w:rFonts w:ascii="Mazda Type" w:hAnsi="Mazda Type"/>
          <w:sz w:val="22"/>
          <w:szCs w:val="22"/>
          <w:lang w:val="pt-PT"/>
        </w:rPr>
        <w:t>e</w:t>
      </w:r>
      <w:r w:rsidR="008003A2" w:rsidRPr="00046A5A">
        <w:rPr>
          <w:rFonts w:ascii="Mazda Type" w:hAnsi="Mazda Type"/>
          <w:sz w:val="22"/>
          <w:szCs w:val="22"/>
          <w:lang w:val="pt-PT"/>
        </w:rPr>
        <w:t>urope</w:t>
      </w:r>
      <w:r>
        <w:rPr>
          <w:rFonts w:ascii="Mazda Type" w:hAnsi="Mazda Type"/>
          <w:sz w:val="22"/>
          <w:szCs w:val="22"/>
          <w:lang w:val="pt-PT"/>
        </w:rPr>
        <w:t>u</w:t>
      </w:r>
      <w:r w:rsidR="008003A2" w:rsidRPr="00046A5A">
        <w:rPr>
          <w:rFonts w:ascii="Mazda Type" w:hAnsi="Mazda Type"/>
          <w:sz w:val="22"/>
          <w:szCs w:val="22"/>
          <w:lang w:val="pt-PT"/>
        </w:rPr>
        <w:t>.</w:t>
      </w:r>
    </w:p>
    <w:p w14:paraId="19C55CD7" w14:textId="02544E32" w:rsidR="008003A2" w:rsidRPr="00E27C30" w:rsidRDefault="00E27C30" w:rsidP="00B74BF4">
      <w:pPr>
        <w:pStyle w:val="PargrafodaLista"/>
        <w:numPr>
          <w:ilvl w:val="0"/>
          <w:numId w:val="1"/>
        </w:numPr>
        <w:spacing w:line="260" w:lineRule="exact"/>
        <w:ind w:right="700"/>
        <w:rPr>
          <w:rFonts w:ascii="Mazda Type" w:hAnsi="Mazda Type"/>
          <w:sz w:val="22"/>
          <w:szCs w:val="22"/>
          <w:lang w:val="pt-PT"/>
        </w:rPr>
      </w:pPr>
      <w:r w:rsidRPr="00E27C30">
        <w:rPr>
          <w:rFonts w:ascii="Mazda Type" w:hAnsi="Mazda Type"/>
          <w:sz w:val="22"/>
          <w:szCs w:val="22"/>
          <w:lang w:val="pt-PT"/>
        </w:rPr>
        <w:t xml:space="preserve">Autonomia eléctrica de </w:t>
      </w:r>
      <w:r w:rsidR="008003A2" w:rsidRPr="00E27C30">
        <w:rPr>
          <w:rFonts w:ascii="Mazda Type" w:hAnsi="Mazda Type"/>
          <w:sz w:val="22"/>
          <w:szCs w:val="22"/>
          <w:lang w:val="pt-PT"/>
        </w:rPr>
        <w:t xml:space="preserve">85 </w:t>
      </w:r>
      <w:r>
        <w:rPr>
          <w:rFonts w:ascii="Mazda Type" w:hAnsi="Mazda Type"/>
          <w:sz w:val="22"/>
          <w:szCs w:val="22"/>
          <w:lang w:val="pt-PT"/>
        </w:rPr>
        <w:t xml:space="preserve">quilómetros </w:t>
      </w:r>
      <w:r w:rsidRPr="00E27C30">
        <w:rPr>
          <w:rFonts w:ascii="Mazda Type" w:hAnsi="Mazda Type"/>
          <w:sz w:val="22"/>
          <w:szCs w:val="22"/>
          <w:lang w:val="pt-PT"/>
        </w:rPr>
        <w:t>para condução no quotidia</w:t>
      </w:r>
      <w:r>
        <w:rPr>
          <w:rFonts w:ascii="Mazda Type" w:hAnsi="Mazda Type"/>
          <w:sz w:val="22"/>
          <w:szCs w:val="22"/>
          <w:lang w:val="pt-PT"/>
        </w:rPr>
        <w:t>no e</w:t>
      </w:r>
      <w:r w:rsidR="008003A2" w:rsidRPr="00E27C30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>potência híbrida para distâncias maiores, permitem eliminar a ansiedade</w:t>
      </w:r>
      <w:r w:rsidR="008003A2" w:rsidRPr="00E27C30">
        <w:rPr>
          <w:rFonts w:ascii="Mazda Type" w:hAnsi="Mazda Type"/>
          <w:sz w:val="22"/>
          <w:szCs w:val="22"/>
          <w:lang w:val="pt-PT"/>
        </w:rPr>
        <w:t>.</w:t>
      </w:r>
    </w:p>
    <w:p w14:paraId="34573B2E" w14:textId="1EE6079C" w:rsidR="0076690A" w:rsidRPr="00E27C30" w:rsidRDefault="00E27C30" w:rsidP="00B74BF4">
      <w:pPr>
        <w:pStyle w:val="PargrafodaLista"/>
        <w:numPr>
          <w:ilvl w:val="0"/>
          <w:numId w:val="1"/>
        </w:numPr>
        <w:spacing w:line="260" w:lineRule="exact"/>
        <w:ind w:right="700"/>
        <w:rPr>
          <w:rFonts w:ascii="Mazda Type" w:hAnsi="Mazda Type"/>
          <w:sz w:val="22"/>
          <w:szCs w:val="22"/>
          <w:lang w:val="pt-PT"/>
        </w:rPr>
      </w:pPr>
      <w:r w:rsidRPr="00E27C30">
        <w:rPr>
          <w:rFonts w:ascii="Mazda Type" w:hAnsi="Mazda Type"/>
          <w:sz w:val="22"/>
          <w:szCs w:val="22"/>
          <w:lang w:val="pt-PT"/>
        </w:rPr>
        <w:t>Materiais n</w:t>
      </w:r>
      <w:r w:rsidR="008003A2" w:rsidRPr="00E27C30">
        <w:rPr>
          <w:rFonts w:ascii="Mazda Type" w:hAnsi="Mazda Type"/>
          <w:sz w:val="22"/>
          <w:szCs w:val="22"/>
          <w:lang w:val="pt-PT"/>
        </w:rPr>
        <w:t>atura</w:t>
      </w:r>
      <w:r w:rsidRPr="00E27C30">
        <w:rPr>
          <w:rFonts w:ascii="Mazda Type" w:hAnsi="Mazda Type"/>
          <w:sz w:val="22"/>
          <w:szCs w:val="22"/>
          <w:lang w:val="pt-PT"/>
        </w:rPr>
        <w:t>is e reciclados</w:t>
      </w:r>
      <w:r w:rsidR="008003A2" w:rsidRPr="00E27C30">
        <w:rPr>
          <w:rFonts w:ascii="Mazda Type" w:hAnsi="Mazda Type"/>
          <w:sz w:val="22"/>
          <w:szCs w:val="22"/>
          <w:lang w:val="pt-PT"/>
        </w:rPr>
        <w:t xml:space="preserve">, </w:t>
      </w:r>
      <w:r w:rsidRPr="00E27C30">
        <w:rPr>
          <w:rFonts w:ascii="Mazda Type" w:hAnsi="Mazda Type"/>
          <w:sz w:val="22"/>
          <w:szCs w:val="22"/>
          <w:lang w:val="pt-PT"/>
        </w:rPr>
        <w:t>um processo de pintura multi-tom de</w:t>
      </w:r>
      <w:r>
        <w:rPr>
          <w:rFonts w:ascii="Mazda Type" w:hAnsi="Mazda Type"/>
          <w:sz w:val="22"/>
          <w:szCs w:val="22"/>
          <w:lang w:val="pt-PT"/>
        </w:rPr>
        <w:t xml:space="preserve"> elevada </w:t>
      </w:r>
      <w:r w:rsidR="008003A2" w:rsidRPr="00E27C30">
        <w:rPr>
          <w:rFonts w:ascii="Mazda Type" w:hAnsi="Mazda Type"/>
          <w:sz w:val="22"/>
          <w:szCs w:val="22"/>
          <w:lang w:val="pt-PT"/>
        </w:rPr>
        <w:t>efici</w:t>
      </w:r>
      <w:r>
        <w:rPr>
          <w:rFonts w:ascii="Mazda Type" w:hAnsi="Mazda Type"/>
          <w:sz w:val="22"/>
          <w:szCs w:val="22"/>
          <w:lang w:val="pt-PT"/>
        </w:rPr>
        <w:t xml:space="preserve">ência e primeiro carregamento, na fábrica, através de energia </w:t>
      </w:r>
      <w:r w:rsidR="008003A2" w:rsidRPr="00E27C30">
        <w:rPr>
          <w:rFonts w:ascii="Mazda Type" w:hAnsi="Mazda Type"/>
          <w:sz w:val="22"/>
          <w:szCs w:val="22"/>
          <w:lang w:val="pt-PT"/>
        </w:rPr>
        <w:t xml:space="preserve">solar </w:t>
      </w:r>
      <w:r>
        <w:rPr>
          <w:rFonts w:ascii="Mazda Type" w:hAnsi="Mazda Type"/>
          <w:sz w:val="22"/>
          <w:szCs w:val="22"/>
          <w:lang w:val="pt-PT"/>
        </w:rPr>
        <w:t xml:space="preserve">reduzem </w:t>
      </w:r>
      <w:r w:rsidR="00B74BF4">
        <w:rPr>
          <w:rFonts w:ascii="Mazda Type" w:hAnsi="Mazda Type"/>
          <w:sz w:val="22"/>
          <w:szCs w:val="22"/>
          <w:lang w:val="pt-PT"/>
        </w:rPr>
        <w:t xml:space="preserve">a sua </w:t>
      </w:r>
      <w:r>
        <w:rPr>
          <w:rFonts w:ascii="Mazda Type" w:hAnsi="Mazda Type"/>
          <w:sz w:val="22"/>
          <w:szCs w:val="22"/>
          <w:lang w:val="pt-PT"/>
        </w:rPr>
        <w:t>pegada ambiental</w:t>
      </w:r>
      <w:r w:rsidR="008003A2" w:rsidRPr="00E27C30">
        <w:rPr>
          <w:rFonts w:ascii="Mazda Type" w:hAnsi="Mazda Type"/>
          <w:sz w:val="22"/>
          <w:szCs w:val="22"/>
          <w:lang w:val="pt-PT"/>
        </w:rPr>
        <w:t>.</w:t>
      </w:r>
    </w:p>
    <w:p w14:paraId="7C5B421E" w14:textId="77777777" w:rsidR="00A72EB4" w:rsidRPr="00E27C30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5C12EED2" w14:textId="79BE9BFF" w:rsidR="008003A2" w:rsidRPr="008003A2" w:rsidRDefault="008003A2" w:rsidP="008003A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A66B0"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 | Leverkusen</w:t>
      </w:r>
      <w:r w:rsidR="009871C7" w:rsidRPr="00CA66B0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Pr="00CA66B0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22 Junho </w:t>
      </w:r>
      <w:r w:rsidR="009871C7" w:rsidRPr="00CA66B0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CA66B0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 w:rsidRPr="00CA66B0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CA66B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8003A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Motor Corporation deu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hoje </w:t>
      </w:r>
      <w:r w:rsidRPr="008003A2">
        <w:rPr>
          <w:rFonts w:ascii="Mazda Type" w:hAnsi="Mazda Type"/>
          <w:kern w:val="2"/>
          <w:sz w:val="20"/>
          <w:szCs w:val="20"/>
          <w:lang w:val="pt-PT" w:eastAsia="ja-JP"/>
        </w:rPr>
        <w:t>início à produção em massa do Mazda MX-30 e Skyactiv R-EV</w:t>
      </w:r>
      <w:r w:rsidR="00E27C30">
        <w:rPr>
          <w:rStyle w:val="Refdenotaderodap"/>
          <w:rFonts w:ascii="Mazda Type" w:hAnsi="Mazda Type"/>
          <w:kern w:val="2"/>
          <w:sz w:val="20"/>
          <w:szCs w:val="20"/>
          <w:lang w:val="en-GB" w:eastAsia="ja-JP"/>
        </w:rPr>
        <w:footnoteReference w:id="2"/>
      </w:r>
      <w:r w:rsidRPr="008003A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para o mercado e</w:t>
      </w:r>
      <w:r w:rsidRPr="008003A2">
        <w:rPr>
          <w:rFonts w:ascii="Mazda Type" w:hAnsi="Mazda Type"/>
          <w:kern w:val="2"/>
          <w:sz w:val="20"/>
          <w:szCs w:val="20"/>
          <w:lang w:val="pt-PT" w:eastAsia="ja-JP"/>
        </w:rPr>
        <w:t>urope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="00B74BF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sua Fábrica de </w:t>
      </w:r>
      <w:r w:rsidRPr="008003A2">
        <w:rPr>
          <w:rFonts w:ascii="Mazda Type" w:hAnsi="Mazda Type"/>
          <w:kern w:val="2"/>
          <w:sz w:val="20"/>
          <w:szCs w:val="20"/>
          <w:lang w:val="pt-PT" w:eastAsia="ja-JP"/>
        </w:rPr>
        <w:t>Ujina No. 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003A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8003A2">
        <w:rPr>
          <w:rFonts w:ascii="Mazda Type" w:hAnsi="Mazda Type"/>
          <w:kern w:val="2"/>
          <w:sz w:val="20"/>
          <w:szCs w:val="20"/>
          <w:lang w:val="pt-PT" w:eastAsia="ja-JP"/>
        </w:rPr>
        <w:t xml:space="preserve">Hiroshima </w:t>
      </w:r>
    </w:p>
    <w:p w14:paraId="64AE0E60" w14:textId="380FA498" w:rsidR="008003A2" w:rsidRPr="008003A2" w:rsidRDefault="008003A2" w:rsidP="008003A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003A2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MX-30 e-Skyactiv R-EV é o primeiro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veículo </w:t>
      </w:r>
      <w:r w:rsidRPr="008003A2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produção em massa da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dotado de um motor rotativo</w:t>
      </w:r>
      <w:r w:rsidR="00B74B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desde </w:t>
      </w:r>
      <w:r w:rsidR="00B74BF4">
        <w:rPr>
          <w:rFonts w:ascii="Mazda Type" w:hAnsi="Mazda Type"/>
          <w:kern w:val="2"/>
          <w:sz w:val="20"/>
          <w:szCs w:val="20"/>
          <w:lang w:val="pt-PT" w:eastAsia="ja-JP"/>
        </w:rPr>
        <w:t>que</w:t>
      </w:r>
      <w:r w:rsidR="006521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há </w:t>
      </w:r>
      <w:r w:rsidR="0065217F" w:rsidRPr="008003A2">
        <w:rPr>
          <w:rFonts w:ascii="Mazda Type" w:hAnsi="Mazda Type"/>
          <w:kern w:val="2"/>
          <w:sz w:val="20"/>
          <w:szCs w:val="20"/>
          <w:lang w:val="pt-PT" w:eastAsia="ja-JP"/>
        </w:rPr>
        <w:t xml:space="preserve">11 </w:t>
      </w:r>
      <w:r w:rsidR="0065217F">
        <w:rPr>
          <w:rFonts w:ascii="Mazda Type" w:hAnsi="Mazda Type"/>
          <w:kern w:val="2"/>
          <w:sz w:val="20"/>
          <w:szCs w:val="20"/>
          <w:lang w:val="pt-PT" w:eastAsia="ja-JP"/>
        </w:rPr>
        <w:t>anos,</w:t>
      </w:r>
      <w:r w:rsidR="00B74B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</w:t>
      </w:r>
      <w:r w:rsidRPr="008003A2">
        <w:rPr>
          <w:rFonts w:ascii="Mazda Type" w:hAnsi="Mazda Type"/>
          <w:kern w:val="2"/>
          <w:sz w:val="20"/>
          <w:szCs w:val="20"/>
          <w:lang w:val="pt-PT" w:eastAsia="ja-JP"/>
        </w:rPr>
        <w:t>Jun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ho de</w:t>
      </w:r>
      <w:r w:rsidRPr="008003A2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2012</w:t>
      </w:r>
      <w:r w:rsidR="00B74BF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descontinuou a produção do </w:t>
      </w:r>
      <w:r w:rsidRPr="008003A2">
        <w:rPr>
          <w:rFonts w:ascii="Mazda Type" w:hAnsi="Mazda Type"/>
          <w:kern w:val="2"/>
          <w:sz w:val="20"/>
          <w:szCs w:val="20"/>
          <w:lang w:val="pt-PT" w:eastAsia="ja-JP"/>
        </w:rPr>
        <w:t>Mazda RX-8.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8003A2">
        <w:rPr>
          <w:rFonts w:ascii="Mazda Type" w:hAnsi="Mazda Type"/>
          <w:kern w:val="2"/>
          <w:sz w:val="20"/>
          <w:szCs w:val="20"/>
          <w:lang w:val="pt-PT" w:eastAsia="ja-JP"/>
        </w:rPr>
        <w:t>Em termos acumulados, a Mazda já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produziu mais de </w:t>
      </w:r>
      <w:r w:rsidRPr="008003A2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003A2">
        <w:rPr>
          <w:rFonts w:ascii="Mazda Type" w:hAnsi="Mazda Type"/>
          <w:kern w:val="2"/>
          <w:sz w:val="20"/>
          <w:szCs w:val="20"/>
          <w:lang w:val="pt-PT" w:eastAsia="ja-JP"/>
        </w:rPr>
        <w:t xml:space="preserve">99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milhões de veículos com motores </w:t>
      </w:r>
      <w:r w:rsidRPr="008003A2">
        <w:rPr>
          <w:rFonts w:ascii="Mazda Type" w:hAnsi="Mazda Type"/>
          <w:kern w:val="2"/>
          <w:sz w:val="20"/>
          <w:szCs w:val="20"/>
          <w:lang w:val="pt-PT" w:eastAsia="ja-JP"/>
        </w:rPr>
        <w:t>rota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tivos</w:t>
      </w:r>
      <w:r w:rsidRPr="008003A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28B764E3" w14:textId="78606FF6" w:rsidR="00020CAA" w:rsidRPr="00020CAA" w:rsidRDefault="008003A2" w:rsidP="008003A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20CAA">
        <w:rPr>
          <w:rFonts w:ascii="Mazda Type" w:hAnsi="Mazda Type"/>
          <w:kern w:val="2"/>
          <w:sz w:val="20"/>
          <w:szCs w:val="20"/>
          <w:lang w:val="pt-PT" w:eastAsia="ja-JP"/>
        </w:rPr>
        <w:t>O MX-30 e-Skyactiv R-EV é uma proposta única</w:t>
      </w:r>
      <w:r w:rsid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tipo </w:t>
      </w:r>
      <w:r w:rsidR="00020CAA" w:rsidRPr="00020CAA">
        <w:rPr>
          <w:rFonts w:ascii="Mazda Type" w:hAnsi="Mazda Type"/>
          <w:kern w:val="2"/>
          <w:sz w:val="20"/>
          <w:szCs w:val="20"/>
          <w:lang w:val="pt-PT" w:eastAsia="ja-JP"/>
        </w:rPr>
        <w:t>PHEV</w:t>
      </w:r>
      <w:r w:rsid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20CAA" w:rsidRPr="00E27C3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 híbrida, que representa uma nova aplicação ao singular motor rotativo da </w:t>
      </w:r>
      <w:r w:rsidRP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Mazda. </w:t>
      </w:r>
      <w:r w:rsidR="00020CAA" w:rsidRP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Este motor de combustão interna compacto e leve </w:t>
      </w:r>
      <w:r w:rsid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faz </w:t>
      </w:r>
      <w:r w:rsidR="00020CAA" w:rsidRPr="00020CAA">
        <w:rPr>
          <w:rFonts w:ascii="Mazda Type" w:hAnsi="Mazda Type"/>
          <w:kern w:val="2"/>
          <w:sz w:val="20"/>
          <w:szCs w:val="20"/>
          <w:lang w:val="pt-PT" w:eastAsia="ja-JP"/>
        </w:rPr>
        <w:t>acciona</w:t>
      </w:r>
      <w:r w:rsidR="00020CAA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020CAA" w:rsidRP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gerador que</w:t>
      </w:r>
      <w:r w:rsidR="00B74BF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20CAA" w:rsidRP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ou </w:t>
      </w:r>
      <w:r w:rsidR="00020CAA" w:rsidRPr="00020CAA">
        <w:rPr>
          <w:rFonts w:ascii="Mazda Type" w:hAnsi="Mazda Type"/>
          <w:kern w:val="2"/>
          <w:sz w:val="20"/>
          <w:szCs w:val="20"/>
          <w:lang w:val="pt-PT" w:eastAsia="ja-JP"/>
        </w:rPr>
        <w:t>carrega a bateria</w:t>
      </w:r>
      <w:r w:rsid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ou lhe </w:t>
      </w:r>
      <w:r w:rsidR="00020CAA" w:rsidRP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fornece </w:t>
      </w:r>
      <w:r w:rsidR="00020CAA" w:rsidRPr="008A7174">
        <w:rPr>
          <w:rFonts w:ascii="Mazda Type" w:hAnsi="Mazda Type"/>
          <w:kern w:val="2"/>
          <w:sz w:val="20"/>
          <w:szCs w:val="20"/>
          <w:lang w:val="pt-PT" w:eastAsia="ja-JP"/>
        </w:rPr>
        <w:t>energia adicional, se necessário. O veículo é sempre accionado pelo motor eléctrico.</w:t>
      </w:r>
    </w:p>
    <w:p w14:paraId="5DFCDFFA" w14:textId="7FE56735" w:rsidR="00020CAA" w:rsidRPr="00020CAA" w:rsidRDefault="00020CAA" w:rsidP="008003A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Embora a autonomia de 85 km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proporcionada pel</w:t>
      </w:r>
      <w:r w:rsidRPr="00020CAA">
        <w:rPr>
          <w:rFonts w:ascii="Mazda Type" w:hAnsi="Mazda Type"/>
          <w:kern w:val="2"/>
          <w:sz w:val="20"/>
          <w:szCs w:val="20"/>
          <w:lang w:val="pt-PT" w:eastAsia="ja-JP"/>
        </w:rPr>
        <w:t>a bateria eléctrica do MX-30 e-Skyactiv R-EV seja suficiente para a maioria das necessidades de condução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quotidiano</w:t>
      </w:r>
      <w:r w:rsidRP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motor rotativo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permite </w:t>
      </w:r>
      <w:r w:rsidRPr="00020CAA">
        <w:rPr>
          <w:rFonts w:ascii="Mazda Type" w:hAnsi="Mazda Type"/>
          <w:kern w:val="2"/>
          <w:sz w:val="20"/>
          <w:szCs w:val="20"/>
          <w:lang w:val="pt-PT" w:eastAsia="ja-JP"/>
        </w:rPr>
        <w:t>aumenta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 w:rsidRP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autonomia,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P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necessário. O MX-30 e-Skyactiv R-EV é o veículo ideal para os clientes que gostariam de conduzir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modo </w:t>
      </w:r>
      <w:r w:rsidRPr="00020CAA">
        <w:rPr>
          <w:rFonts w:ascii="Mazda Type" w:hAnsi="Mazda Type"/>
          <w:kern w:val="2"/>
          <w:sz w:val="20"/>
          <w:szCs w:val="20"/>
          <w:lang w:val="pt-PT" w:eastAsia="ja-JP"/>
        </w:rPr>
        <w:t>el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éc</w:t>
      </w:r>
      <w:r w:rsidRPr="00020CAA">
        <w:rPr>
          <w:rFonts w:ascii="Mazda Type" w:hAnsi="Mazda Type"/>
          <w:kern w:val="2"/>
          <w:sz w:val="20"/>
          <w:szCs w:val="20"/>
          <w:lang w:val="pt-PT" w:eastAsia="ja-JP"/>
        </w:rPr>
        <w:t>tric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maior parte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020CAA">
        <w:rPr>
          <w:rFonts w:ascii="Mazda Type" w:hAnsi="Mazda Type"/>
          <w:kern w:val="2"/>
          <w:sz w:val="20"/>
          <w:szCs w:val="20"/>
          <w:lang w:val="pt-PT" w:eastAsia="ja-JP"/>
        </w:rPr>
        <w:t>tempo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A119D">
        <w:rPr>
          <w:rFonts w:ascii="Mazda Type" w:hAnsi="Mazda Type"/>
          <w:kern w:val="2"/>
          <w:sz w:val="20"/>
          <w:szCs w:val="20"/>
          <w:lang w:val="pt-PT" w:eastAsia="ja-JP"/>
        </w:rPr>
        <w:t>mas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</w:t>
      </w:r>
      <w:r w:rsidR="007A119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 ocasionalmente</w:t>
      </w:r>
      <w:r w:rsidR="007A119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020CAA">
        <w:rPr>
          <w:rFonts w:ascii="Mazda Type" w:hAnsi="Mazda Type"/>
          <w:kern w:val="2"/>
          <w:sz w:val="20"/>
          <w:szCs w:val="20"/>
          <w:lang w:val="pt-PT" w:eastAsia="ja-JP"/>
        </w:rPr>
        <w:t>percorre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distâncias mais longas </w:t>
      </w:r>
      <w:r w:rsid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e que não querem ter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ansiedade inerente à</w:t>
      </w:r>
      <w:r w:rsidRPr="00020CA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autonomia.</w:t>
      </w:r>
    </w:p>
    <w:p w14:paraId="587DA9B8" w14:textId="680B3F63" w:rsidR="008003A2" w:rsidRPr="007A119D" w:rsidRDefault="00020CAA" w:rsidP="008003A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8003A2" w:rsidRPr="007A119D">
        <w:rPr>
          <w:rFonts w:ascii="Mazda Type" w:hAnsi="Mazda Type"/>
          <w:kern w:val="2"/>
          <w:sz w:val="20"/>
          <w:szCs w:val="20"/>
          <w:lang w:val="pt-PT" w:eastAsia="ja-JP"/>
        </w:rPr>
        <w:t>MX-30 e-Skyactiv EV</w:t>
      </w:r>
      <w:r w:rsidR="00E27C30">
        <w:rPr>
          <w:rStyle w:val="Refdenotaderodap"/>
          <w:rFonts w:ascii="Mazda Type" w:hAnsi="Mazda Type"/>
          <w:bCs/>
          <w:sz w:val="20"/>
          <w:szCs w:val="20"/>
          <w:lang w:val="en-GB"/>
        </w:rPr>
        <w:footnoteReference w:id="3"/>
      </w:r>
      <w:r w:rsidR="008003A2"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original foi apresentado em </w:t>
      </w:r>
      <w:r w:rsidR="008003A2" w:rsidRPr="007A119D">
        <w:rPr>
          <w:rFonts w:ascii="Mazda Type" w:hAnsi="Mazda Type"/>
          <w:kern w:val="2"/>
          <w:sz w:val="20"/>
          <w:szCs w:val="20"/>
          <w:lang w:val="pt-PT" w:eastAsia="ja-JP"/>
        </w:rPr>
        <w:t>2020</w:t>
      </w:r>
      <w:r w:rsidR="007A119D"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o </w:t>
      </w:r>
      <w:r w:rsidR="007A119D">
        <w:rPr>
          <w:rFonts w:ascii="Mazda Type" w:hAnsi="Mazda Type"/>
          <w:kern w:val="2"/>
          <w:sz w:val="20"/>
          <w:szCs w:val="20"/>
          <w:lang w:val="pt-PT" w:eastAsia="ja-JP"/>
        </w:rPr>
        <w:t>primeiro modelo eléctrico a bateria de produção em massa da</w:t>
      </w:r>
      <w:r w:rsidR="008003A2"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Mazda. </w:t>
      </w:r>
      <w:r w:rsidR="007A119D" w:rsidRPr="007A119D">
        <w:rPr>
          <w:rFonts w:ascii="Mazda Type" w:hAnsi="Mazda Type"/>
          <w:kern w:val="2"/>
          <w:sz w:val="20"/>
          <w:szCs w:val="20"/>
          <w:lang w:val="pt-PT" w:eastAsia="ja-JP"/>
        </w:rPr>
        <w:t>A gama ver-se-á, agora</w:t>
      </w:r>
      <w:r w:rsid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enriquecida com a versão </w:t>
      </w:r>
      <w:r w:rsidR="008003A2" w:rsidRPr="007A119D">
        <w:rPr>
          <w:rFonts w:ascii="Mazda Type" w:hAnsi="Mazda Type"/>
          <w:kern w:val="2"/>
          <w:sz w:val="20"/>
          <w:szCs w:val="20"/>
          <w:lang w:val="pt-PT" w:eastAsia="ja-JP"/>
        </w:rPr>
        <w:t>MX-30 e-Skyactiv R-EV</w:t>
      </w:r>
      <w:r w:rsid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numa singular proposta alternativa </w:t>
      </w:r>
      <w:r w:rsidR="008003A2" w:rsidRPr="007A119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="008003A2"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A119D">
        <w:rPr>
          <w:rFonts w:ascii="Mazda Type" w:hAnsi="Mazda Type"/>
          <w:kern w:val="2"/>
          <w:sz w:val="20"/>
          <w:szCs w:val="20"/>
          <w:lang w:val="pt-PT" w:eastAsia="ja-JP"/>
        </w:rPr>
        <w:t>híbrida</w:t>
      </w:r>
      <w:r w:rsidR="008003A2"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4884954D" w14:textId="6A6936A0" w:rsidR="007A119D" w:rsidRPr="007A119D" w:rsidRDefault="007A119D" w:rsidP="007A119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MX-30 incorpora a abordagem multi-soluções da Mazda 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permite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rum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à 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neutralidade carbónica. No 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processo de design foram adoptados produtos naturais como a cortiça 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portuguesa 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e tecidos feitos 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partir 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>de materia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reciclado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F384723" w14:textId="4D63BD5D" w:rsidR="007A119D" w:rsidRPr="007A119D" w:rsidRDefault="007A119D" w:rsidP="007A119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pintura multi-tom do MX-30 é aplicada 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de 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>pistola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pulverização de 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elevada 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>precisão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distribuem com enorme exactidão 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cores individuais 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pelas 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>superfície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onde são necessárias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>reduz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>indo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significativamente a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perda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tinta. Além disso, as tintas recentemente desenvolvidas endurecem a uma temperatura invulgarmente baixa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aproximadamente 80°C. Em conjunto, estes passos reduzem as emissões de CO</w:t>
      </w:r>
      <w:r w:rsidRPr="003A0D25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>decorrentes do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processo de pintura multi-tom em 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cerca de 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34 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7A11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37%.</w:t>
      </w:r>
    </w:p>
    <w:p w14:paraId="6D135F5F" w14:textId="2DE471B3" w:rsidR="006D1B13" w:rsidRPr="003A0D25" w:rsidRDefault="00046A5A" w:rsidP="008003A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3A0D25" w:rsidRPr="003A0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m Julho de 2021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entrou em funcionamento </w:t>
      </w:r>
      <w:r w:rsidR="003A0D25" w:rsidRPr="003A0D25">
        <w:rPr>
          <w:rFonts w:ascii="Mazda Type" w:hAnsi="Mazda Type"/>
          <w:kern w:val="2"/>
          <w:sz w:val="20"/>
          <w:szCs w:val="20"/>
          <w:lang w:val="pt-PT" w:eastAsia="ja-JP"/>
        </w:rPr>
        <w:t>na fábrica da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3A0D25" w:rsidRPr="003A0D25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3A0D25">
        <w:rPr>
          <w:rFonts w:ascii="Mazda Type" w:hAnsi="Mazda Type"/>
          <w:kern w:val="2"/>
          <w:sz w:val="20"/>
          <w:szCs w:val="20"/>
          <w:lang w:val="pt-PT" w:eastAsia="ja-JP"/>
        </w:rPr>
        <w:t>um sistema de energia solar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</w:t>
      </w:r>
      <w:r w:rsidRPr="003A0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A0D25">
        <w:rPr>
          <w:rFonts w:ascii="Mazda Type" w:hAnsi="Mazda Type"/>
          <w:kern w:val="2"/>
          <w:sz w:val="20"/>
          <w:szCs w:val="20"/>
          <w:lang w:val="pt-PT" w:eastAsia="ja-JP"/>
        </w:rPr>
        <w:t>1 MW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>fornec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imento de </w:t>
      </w:r>
      <w:r w:rsidR="008003A2" w:rsidRPr="003A0D25">
        <w:rPr>
          <w:rFonts w:ascii="Mazda Type" w:hAnsi="Mazda Type"/>
          <w:kern w:val="2"/>
          <w:sz w:val="20"/>
          <w:szCs w:val="20"/>
          <w:lang w:val="pt-PT" w:eastAsia="ja-JP"/>
        </w:rPr>
        <w:t>ele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8003A2" w:rsidRPr="003A0D25">
        <w:rPr>
          <w:rFonts w:ascii="Mazda Type" w:hAnsi="Mazda Type"/>
          <w:kern w:val="2"/>
          <w:sz w:val="20"/>
          <w:szCs w:val="20"/>
          <w:lang w:val="pt-PT" w:eastAsia="ja-JP"/>
        </w:rPr>
        <w:t>trici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dade,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servindo, também, 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carregar 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novas unidades </w:t>
      </w:r>
      <w:r w:rsidR="008003A2" w:rsidRPr="003A0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MX-30 e-Skyactiv R-EV 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>ali produzidas, antes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serem despachadas 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mercados de </w:t>
      </w:r>
      <w:r w:rsidR="003A0D25">
        <w:rPr>
          <w:rFonts w:ascii="Mazda Type" w:hAnsi="Mazda Type"/>
          <w:kern w:val="2"/>
          <w:sz w:val="20"/>
          <w:szCs w:val="20"/>
          <w:lang w:val="pt-PT" w:eastAsia="ja-JP"/>
        </w:rPr>
        <w:t>destino</w:t>
      </w:r>
      <w:r w:rsidR="008003A2" w:rsidRPr="003A0D2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1326DEB" w14:textId="4A6904D6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305558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46A5A">
      <w:headerReference w:type="default" r:id="rId11"/>
      <w:footerReference w:type="default" r:id="rId12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629C" w14:textId="77777777" w:rsidR="009B3BE7" w:rsidRDefault="009B3BE7" w:rsidP="00972E15">
      <w:r>
        <w:separator/>
      </w:r>
    </w:p>
  </w:endnote>
  <w:endnote w:type="continuationSeparator" w:id="0">
    <w:p w14:paraId="7CE05D65" w14:textId="77777777" w:rsidR="009B3BE7" w:rsidRDefault="009B3BE7" w:rsidP="00972E15">
      <w:r>
        <w:continuationSeparator/>
      </w:r>
    </w:p>
  </w:endnote>
  <w:endnote w:type="continuationNotice" w:id="1">
    <w:p w14:paraId="4F0D5673" w14:textId="77777777" w:rsidR="00B858E0" w:rsidRDefault="00B85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Agrupar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Agrupar 18" o:spid="_x0000_s1027" style="position:absolute;margin-left:-39.9pt;margin-top:-10.35pt;width:538.55pt;height:45.35pt;z-index:251658242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8726" w14:textId="77777777" w:rsidR="009B3BE7" w:rsidRDefault="009B3BE7" w:rsidP="00972E15">
      <w:r>
        <w:separator/>
      </w:r>
    </w:p>
  </w:footnote>
  <w:footnote w:type="continuationSeparator" w:id="0">
    <w:p w14:paraId="27EB80D2" w14:textId="77777777" w:rsidR="009B3BE7" w:rsidRDefault="009B3BE7" w:rsidP="00972E15">
      <w:r>
        <w:continuationSeparator/>
      </w:r>
    </w:p>
  </w:footnote>
  <w:footnote w:type="continuationNotice" w:id="1">
    <w:p w14:paraId="65183AC5" w14:textId="77777777" w:rsidR="00B858E0" w:rsidRDefault="00B858E0"/>
  </w:footnote>
  <w:footnote w:id="2">
    <w:p w14:paraId="1D6F43BA" w14:textId="390E6F62" w:rsidR="00E27C30" w:rsidRPr="002B257F" w:rsidRDefault="00E27C30" w:rsidP="00E27C30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B257F">
        <w:rPr>
          <w:rStyle w:val="Refdenotaderodap"/>
          <w:rFonts w:ascii="Mazda Type" w:hAnsi="Mazda Type"/>
          <w:sz w:val="16"/>
          <w:szCs w:val="16"/>
          <w:lang w:val="pt-PT"/>
        </w:rPr>
        <w:footnoteRef/>
      </w:r>
      <w:r w:rsidRPr="002B257F">
        <w:rPr>
          <w:rFonts w:ascii="Mazda Type" w:hAnsi="Mazda Type"/>
          <w:sz w:val="16"/>
          <w:szCs w:val="16"/>
          <w:lang w:val="pt-PT"/>
        </w:rPr>
        <w:t xml:space="preserve"> Mazda MX-30 e-Skyactiv R-EV (125 kW/170 </w:t>
      </w:r>
      <w:r w:rsidR="008A7174" w:rsidRPr="002B257F">
        <w:rPr>
          <w:rFonts w:ascii="Mazda Type" w:hAnsi="Mazda Type"/>
          <w:sz w:val="16"/>
          <w:szCs w:val="16"/>
          <w:lang w:val="pt-PT"/>
        </w:rPr>
        <w:t>CV</w:t>
      </w:r>
      <w:r w:rsidRPr="002B257F">
        <w:rPr>
          <w:rFonts w:ascii="Mazda Type" w:hAnsi="Mazda Type"/>
          <w:sz w:val="16"/>
          <w:szCs w:val="16"/>
          <w:lang w:val="pt-PT"/>
        </w:rPr>
        <w:t>)</w:t>
      </w:r>
      <w:r w:rsidR="008A7174" w:rsidRPr="002B257F">
        <w:rPr>
          <w:rFonts w:ascii="Mazda Type" w:hAnsi="Mazda Type"/>
          <w:sz w:val="16"/>
          <w:szCs w:val="16"/>
          <w:lang w:val="pt-PT"/>
        </w:rPr>
        <w:t xml:space="preserve"> – Consumo de Combustível:</w:t>
      </w:r>
      <w:r w:rsidRPr="002B257F">
        <w:rPr>
          <w:rFonts w:ascii="Mazda Type" w:hAnsi="Mazda Type"/>
          <w:sz w:val="16"/>
          <w:szCs w:val="16"/>
          <w:lang w:val="pt-PT"/>
        </w:rPr>
        <w:t xml:space="preserve"> 1</w:t>
      </w:r>
      <w:r w:rsidR="008A7174" w:rsidRPr="002B257F">
        <w:rPr>
          <w:rFonts w:ascii="Mazda Type" w:hAnsi="Mazda Type"/>
          <w:sz w:val="16"/>
          <w:szCs w:val="16"/>
          <w:lang w:val="pt-PT"/>
        </w:rPr>
        <w:t>,</w:t>
      </w:r>
      <w:r w:rsidRPr="002B257F">
        <w:rPr>
          <w:rFonts w:ascii="Mazda Type" w:hAnsi="Mazda Type"/>
          <w:sz w:val="16"/>
          <w:szCs w:val="16"/>
          <w:lang w:val="pt-PT"/>
        </w:rPr>
        <w:t xml:space="preserve">0 l/100 km; </w:t>
      </w:r>
      <w:r w:rsidR="008A7174" w:rsidRPr="002B257F">
        <w:rPr>
          <w:rFonts w:ascii="Mazda Type" w:hAnsi="Mazda Type"/>
          <w:sz w:val="16"/>
          <w:szCs w:val="16"/>
          <w:lang w:val="pt-PT"/>
        </w:rPr>
        <w:t xml:space="preserve">Emissões de </w:t>
      </w:r>
      <w:r w:rsidRPr="002B257F">
        <w:rPr>
          <w:rFonts w:ascii="Mazda Type" w:hAnsi="Mazda Type"/>
          <w:sz w:val="16"/>
          <w:szCs w:val="16"/>
          <w:lang w:val="pt-PT"/>
        </w:rPr>
        <w:t>CO</w:t>
      </w:r>
      <w:r w:rsidRPr="002B257F">
        <w:rPr>
          <w:rFonts w:ascii="Mazda Type" w:hAnsi="Mazda Type"/>
          <w:sz w:val="16"/>
          <w:szCs w:val="16"/>
          <w:vertAlign w:val="subscript"/>
          <w:lang w:val="pt-PT"/>
        </w:rPr>
        <w:t>2</w:t>
      </w:r>
      <w:r w:rsidR="002B257F" w:rsidRPr="002B257F">
        <w:rPr>
          <w:rFonts w:ascii="Mazda Type" w:hAnsi="Mazda Type"/>
          <w:sz w:val="16"/>
          <w:szCs w:val="16"/>
          <w:lang w:val="pt-PT"/>
        </w:rPr>
        <w:t xml:space="preserve">: </w:t>
      </w:r>
      <w:r w:rsidRPr="002B257F">
        <w:rPr>
          <w:rFonts w:ascii="Mazda Type" w:hAnsi="Mazda Type"/>
          <w:sz w:val="16"/>
          <w:szCs w:val="16"/>
          <w:lang w:val="pt-PT"/>
        </w:rPr>
        <w:t>21 g/km</w:t>
      </w:r>
      <w:r w:rsidR="008A7174" w:rsidRPr="002B257F">
        <w:rPr>
          <w:rFonts w:ascii="Mazda Type" w:hAnsi="Mazda Type"/>
          <w:sz w:val="16"/>
          <w:szCs w:val="16"/>
          <w:lang w:val="pt-PT"/>
        </w:rPr>
        <w:t>;</w:t>
      </w:r>
      <w:r w:rsidRPr="002B257F">
        <w:rPr>
          <w:rFonts w:ascii="Mazda Type" w:hAnsi="Mazda Type"/>
          <w:sz w:val="16"/>
          <w:szCs w:val="16"/>
          <w:lang w:val="pt-PT"/>
        </w:rPr>
        <w:t xml:space="preserve"> </w:t>
      </w:r>
      <w:r w:rsidR="008A7174" w:rsidRPr="002B257F">
        <w:rPr>
          <w:rFonts w:ascii="Mazda Type" w:hAnsi="Mazda Type"/>
          <w:sz w:val="16"/>
          <w:szCs w:val="16"/>
          <w:lang w:val="pt-PT"/>
        </w:rPr>
        <w:t xml:space="preserve">Consumo de Energia Eléctrica: </w:t>
      </w:r>
      <w:r w:rsidRPr="002B257F">
        <w:rPr>
          <w:rFonts w:ascii="Mazda Type" w:hAnsi="Mazda Type"/>
          <w:sz w:val="16"/>
          <w:szCs w:val="16"/>
          <w:lang w:val="pt-PT"/>
        </w:rPr>
        <w:t>17</w:t>
      </w:r>
      <w:r w:rsidR="008A7174" w:rsidRPr="002B257F">
        <w:rPr>
          <w:rFonts w:ascii="Mazda Type" w:hAnsi="Mazda Type"/>
          <w:sz w:val="16"/>
          <w:szCs w:val="16"/>
          <w:lang w:val="pt-PT"/>
        </w:rPr>
        <w:t>,</w:t>
      </w:r>
      <w:r w:rsidRPr="002B257F">
        <w:rPr>
          <w:rFonts w:ascii="Mazda Type" w:hAnsi="Mazda Type"/>
          <w:sz w:val="16"/>
          <w:szCs w:val="16"/>
          <w:lang w:val="pt-PT"/>
        </w:rPr>
        <w:t xml:space="preserve">5 kWh/100 km; </w:t>
      </w:r>
      <w:r w:rsidR="008A7174" w:rsidRPr="002B257F">
        <w:rPr>
          <w:rFonts w:ascii="Mazda Type" w:hAnsi="Mazda Type"/>
          <w:sz w:val="16"/>
          <w:szCs w:val="16"/>
          <w:lang w:val="pt-PT"/>
        </w:rPr>
        <w:t xml:space="preserve">Autonomia Eléctrica: </w:t>
      </w:r>
      <w:r w:rsidRPr="002B257F">
        <w:rPr>
          <w:rFonts w:ascii="Mazda Type" w:hAnsi="Mazda Type"/>
          <w:sz w:val="16"/>
          <w:szCs w:val="16"/>
          <w:lang w:val="pt-PT"/>
        </w:rPr>
        <w:t>85 km.</w:t>
      </w:r>
      <w:r w:rsidR="008A7174" w:rsidRPr="002B257F">
        <w:rPr>
          <w:rFonts w:ascii="Mazda Type" w:hAnsi="Mazda Type"/>
          <w:sz w:val="16"/>
          <w:szCs w:val="16"/>
          <w:lang w:val="pt-PT"/>
        </w:rPr>
        <w:t xml:space="preserve"> Valores combinados WLTP.</w:t>
      </w:r>
    </w:p>
  </w:footnote>
  <w:footnote w:id="3">
    <w:p w14:paraId="128BA6F6" w14:textId="2B3DD4C3" w:rsidR="00E27C30" w:rsidRPr="002B257F" w:rsidRDefault="00E27C30" w:rsidP="00E27C30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B257F">
        <w:rPr>
          <w:rStyle w:val="Refdenotaderodap"/>
          <w:rFonts w:ascii="Mazda Type" w:hAnsi="Mazda Type"/>
          <w:sz w:val="16"/>
          <w:szCs w:val="16"/>
          <w:lang w:val="pt-PT"/>
        </w:rPr>
        <w:footnoteRef/>
      </w:r>
      <w:r w:rsidRPr="002B257F">
        <w:rPr>
          <w:rFonts w:ascii="Mazda Type" w:hAnsi="Mazda Type"/>
          <w:sz w:val="16"/>
          <w:szCs w:val="16"/>
          <w:lang w:val="pt-PT"/>
        </w:rPr>
        <w:t xml:space="preserve"> Mazda MX-30 e-Skyactiv EV (107 kW/145 </w:t>
      </w:r>
      <w:r w:rsidR="008A7174" w:rsidRPr="002B257F">
        <w:rPr>
          <w:rFonts w:ascii="Mazda Type" w:hAnsi="Mazda Type"/>
          <w:sz w:val="16"/>
          <w:szCs w:val="16"/>
          <w:lang w:val="pt-PT"/>
        </w:rPr>
        <w:t>CV</w:t>
      </w:r>
      <w:r w:rsidRPr="002B257F">
        <w:rPr>
          <w:rFonts w:ascii="Mazda Type" w:hAnsi="Mazda Type"/>
          <w:sz w:val="16"/>
          <w:szCs w:val="16"/>
          <w:lang w:val="pt-PT"/>
        </w:rPr>
        <w:t>)</w:t>
      </w:r>
      <w:r w:rsidR="008A7174" w:rsidRPr="002B257F">
        <w:rPr>
          <w:rFonts w:ascii="Mazda Type" w:hAnsi="Mazda Type"/>
          <w:sz w:val="16"/>
          <w:szCs w:val="16"/>
          <w:lang w:val="pt-PT"/>
        </w:rPr>
        <w:t xml:space="preserve"> – </w:t>
      </w:r>
      <w:r w:rsidR="002B257F" w:rsidRPr="002B257F">
        <w:rPr>
          <w:rFonts w:ascii="Mazda Type" w:hAnsi="Mazda Type"/>
          <w:sz w:val="16"/>
          <w:szCs w:val="16"/>
          <w:lang w:val="pt-PT"/>
        </w:rPr>
        <w:t xml:space="preserve">Consumo de Energia Eléctrica: </w:t>
      </w:r>
      <w:r w:rsidRPr="002B257F">
        <w:rPr>
          <w:rFonts w:ascii="Mazda Type" w:hAnsi="Mazda Type"/>
          <w:sz w:val="16"/>
          <w:szCs w:val="16"/>
          <w:lang w:val="pt-PT"/>
        </w:rPr>
        <w:t>17</w:t>
      </w:r>
      <w:r w:rsidR="002B257F" w:rsidRPr="002B257F">
        <w:rPr>
          <w:rFonts w:ascii="Mazda Type" w:hAnsi="Mazda Type"/>
          <w:sz w:val="16"/>
          <w:szCs w:val="16"/>
          <w:lang w:val="pt-PT"/>
        </w:rPr>
        <w:t>,</w:t>
      </w:r>
      <w:r w:rsidRPr="002B257F">
        <w:rPr>
          <w:rFonts w:ascii="Mazda Type" w:hAnsi="Mazda Type"/>
          <w:sz w:val="16"/>
          <w:szCs w:val="16"/>
          <w:lang w:val="pt-PT"/>
        </w:rPr>
        <w:t>9 kWh/100 km</w:t>
      </w:r>
      <w:r w:rsidR="002B257F" w:rsidRPr="002B257F">
        <w:rPr>
          <w:rFonts w:ascii="Mazda Type" w:hAnsi="Mazda Type"/>
          <w:sz w:val="16"/>
          <w:szCs w:val="16"/>
          <w:lang w:val="pt-PT"/>
        </w:rPr>
        <w:t>; Emissões de CO</w:t>
      </w:r>
      <w:r w:rsidR="002B257F" w:rsidRPr="002B257F">
        <w:rPr>
          <w:rFonts w:ascii="Mazda Type" w:hAnsi="Mazda Type"/>
          <w:sz w:val="16"/>
          <w:szCs w:val="16"/>
          <w:vertAlign w:val="subscript"/>
          <w:lang w:val="pt-PT"/>
        </w:rPr>
        <w:t>2</w:t>
      </w:r>
      <w:r w:rsidR="002B257F" w:rsidRPr="002B257F">
        <w:rPr>
          <w:rFonts w:ascii="Mazda Type" w:hAnsi="Mazda Type"/>
          <w:sz w:val="16"/>
          <w:szCs w:val="16"/>
          <w:lang w:val="pt-PT"/>
        </w:rPr>
        <w:t xml:space="preserve"> em Condução</w:t>
      </w:r>
      <w:r w:rsidRPr="002B257F">
        <w:rPr>
          <w:rFonts w:ascii="Mazda Type" w:hAnsi="Mazda Type"/>
          <w:sz w:val="16"/>
          <w:szCs w:val="16"/>
          <w:lang w:val="pt-PT"/>
        </w:rPr>
        <w:t xml:space="preserve">: 0 g/km; </w:t>
      </w:r>
      <w:r w:rsidR="002B257F" w:rsidRPr="002B257F">
        <w:rPr>
          <w:rFonts w:ascii="Mazda Type" w:hAnsi="Mazda Type"/>
          <w:sz w:val="16"/>
          <w:szCs w:val="16"/>
          <w:lang w:val="pt-PT"/>
        </w:rPr>
        <w:t xml:space="preserve">Autonomia Eléctrica em Cidade: </w:t>
      </w:r>
      <w:r w:rsidRPr="002B257F">
        <w:rPr>
          <w:rFonts w:ascii="Mazda Type" w:hAnsi="Mazda Type"/>
          <w:sz w:val="16"/>
          <w:szCs w:val="16"/>
          <w:lang w:val="pt-PT"/>
        </w:rPr>
        <w:t xml:space="preserve">200 km/265 km. </w:t>
      </w:r>
      <w:r w:rsidR="002B257F" w:rsidRPr="002B257F">
        <w:rPr>
          <w:rFonts w:ascii="Mazda Type" w:hAnsi="Mazda Type"/>
          <w:sz w:val="16"/>
          <w:szCs w:val="16"/>
          <w:lang w:val="pt-PT"/>
        </w:rPr>
        <w:t>Valores combinados WLTP.</w:t>
      </w:r>
    </w:p>
    <w:p w14:paraId="1290F7B9" w14:textId="2C169275" w:rsidR="00E27C30" w:rsidRPr="002B257F" w:rsidRDefault="002B257F" w:rsidP="00E27C30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B257F">
        <w:rPr>
          <w:rFonts w:ascii="Mazda Type" w:hAnsi="Mazda Type"/>
          <w:sz w:val="16"/>
          <w:szCs w:val="16"/>
          <w:lang w:val="pt-PT"/>
        </w:rPr>
        <w:t>Veícu</w:t>
      </w:r>
      <w:r>
        <w:rPr>
          <w:rFonts w:ascii="Mazda Type" w:hAnsi="Mazda Type"/>
          <w:sz w:val="16"/>
          <w:szCs w:val="16"/>
          <w:lang w:val="pt-PT"/>
        </w:rPr>
        <w:t>l</w:t>
      </w:r>
      <w:r w:rsidRPr="002B257F">
        <w:rPr>
          <w:rFonts w:ascii="Mazda Type" w:hAnsi="Mazda Type"/>
          <w:sz w:val="16"/>
          <w:szCs w:val="16"/>
          <w:lang w:val="pt-PT"/>
        </w:rPr>
        <w:t xml:space="preserve">os </w:t>
      </w:r>
      <w:r w:rsidR="00E27C30" w:rsidRPr="002B257F">
        <w:rPr>
          <w:rFonts w:ascii="Mazda Type" w:hAnsi="Mazda Type"/>
          <w:sz w:val="16"/>
          <w:szCs w:val="16"/>
          <w:lang w:val="pt-PT"/>
        </w:rPr>
        <w:t>homologa</w:t>
      </w:r>
      <w:r w:rsidRPr="002B257F">
        <w:rPr>
          <w:rFonts w:ascii="Mazda Type" w:hAnsi="Mazda Type"/>
          <w:sz w:val="16"/>
          <w:szCs w:val="16"/>
          <w:lang w:val="pt-PT"/>
        </w:rPr>
        <w:t>dos de acordo com o procedimento de</w:t>
      </w:r>
      <w:r>
        <w:rPr>
          <w:rFonts w:ascii="Mazda Type" w:hAnsi="Mazda Type"/>
          <w:sz w:val="16"/>
          <w:szCs w:val="16"/>
          <w:lang w:val="pt-PT"/>
        </w:rPr>
        <w:t xml:space="preserve"> certificação </w:t>
      </w:r>
      <w:r w:rsidR="00E27C30" w:rsidRPr="002B257F">
        <w:rPr>
          <w:rFonts w:ascii="Mazda Type" w:hAnsi="Mazda Type"/>
          <w:sz w:val="16"/>
          <w:szCs w:val="16"/>
          <w:lang w:val="pt-PT"/>
        </w:rPr>
        <w:t xml:space="preserve">WLTP, </w:t>
      </w:r>
      <w:r>
        <w:rPr>
          <w:rFonts w:ascii="Mazda Type" w:hAnsi="Mazda Type"/>
          <w:sz w:val="16"/>
          <w:szCs w:val="16"/>
          <w:lang w:val="pt-PT"/>
        </w:rPr>
        <w:t xml:space="preserve">Regulamento </w:t>
      </w:r>
      <w:r w:rsidR="00E27C30" w:rsidRPr="002B257F">
        <w:rPr>
          <w:rFonts w:ascii="Mazda Type" w:hAnsi="Mazda Type"/>
          <w:sz w:val="16"/>
          <w:szCs w:val="16"/>
          <w:lang w:val="pt-PT"/>
        </w:rPr>
        <w:t>(EU) 2017/1151; Regula</w:t>
      </w:r>
      <w:r>
        <w:rPr>
          <w:rFonts w:ascii="Mazda Type" w:hAnsi="Mazda Type"/>
          <w:sz w:val="16"/>
          <w:szCs w:val="16"/>
          <w:lang w:val="pt-PT"/>
        </w:rPr>
        <w:t xml:space="preserve">mento </w:t>
      </w:r>
      <w:r w:rsidR="00E27C30" w:rsidRPr="002B257F">
        <w:rPr>
          <w:rFonts w:ascii="Mazda Type" w:hAnsi="Mazda Type"/>
          <w:sz w:val="16"/>
          <w:szCs w:val="16"/>
          <w:lang w:val="pt-PT"/>
        </w:rPr>
        <w:t>(EC) 715/2007.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8.55pt;margin-top:-34.5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58241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358044345" name="Imagem 1358044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B56A55AE"/>
    <w:lvl w:ilvl="0" w:tplc="57E8D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P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0CAA"/>
    <w:rsid w:val="000237E6"/>
    <w:rsid w:val="000356FE"/>
    <w:rsid w:val="00046A5A"/>
    <w:rsid w:val="00053C5B"/>
    <w:rsid w:val="00055D93"/>
    <w:rsid w:val="00061834"/>
    <w:rsid w:val="00076139"/>
    <w:rsid w:val="000A6C05"/>
    <w:rsid w:val="000B5634"/>
    <w:rsid w:val="000B78DB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3FF7"/>
    <w:rsid w:val="002541A2"/>
    <w:rsid w:val="002B257F"/>
    <w:rsid w:val="002B6F3B"/>
    <w:rsid w:val="002D279C"/>
    <w:rsid w:val="002D6BAD"/>
    <w:rsid w:val="002F63B5"/>
    <w:rsid w:val="00305558"/>
    <w:rsid w:val="003530B3"/>
    <w:rsid w:val="00365B33"/>
    <w:rsid w:val="003961DD"/>
    <w:rsid w:val="003A0D25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C02AA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476BC"/>
    <w:rsid w:val="0065217F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119D"/>
    <w:rsid w:val="007A7546"/>
    <w:rsid w:val="007B44F8"/>
    <w:rsid w:val="007B58C0"/>
    <w:rsid w:val="007C3DA8"/>
    <w:rsid w:val="007E2F07"/>
    <w:rsid w:val="007E313C"/>
    <w:rsid w:val="007F243A"/>
    <w:rsid w:val="008003A2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A7174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41FC3"/>
    <w:rsid w:val="00B74BF4"/>
    <w:rsid w:val="00B75B28"/>
    <w:rsid w:val="00B76C10"/>
    <w:rsid w:val="00B858E0"/>
    <w:rsid w:val="00B87402"/>
    <w:rsid w:val="00BA42D5"/>
    <w:rsid w:val="00BF2CC4"/>
    <w:rsid w:val="00C265B9"/>
    <w:rsid w:val="00C80697"/>
    <w:rsid w:val="00C97D52"/>
    <w:rsid w:val="00CA66B0"/>
    <w:rsid w:val="00CB3778"/>
    <w:rsid w:val="00CC5EF8"/>
    <w:rsid w:val="00CD199A"/>
    <w:rsid w:val="00CD6B3E"/>
    <w:rsid w:val="00D03719"/>
    <w:rsid w:val="00D468B9"/>
    <w:rsid w:val="00DA7F93"/>
    <w:rsid w:val="00DB6422"/>
    <w:rsid w:val="00DF69D6"/>
    <w:rsid w:val="00E2364C"/>
    <w:rsid w:val="00E269D4"/>
    <w:rsid w:val="00E27C30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E0DEB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142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23</cp:revision>
  <cp:lastPrinted>2020-01-28T12:28:00Z</cp:lastPrinted>
  <dcterms:created xsi:type="dcterms:W3CDTF">2021-07-12T15:02:00Z</dcterms:created>
  <dcterms:modified xsi:type="dcterms:W3CDTF">2023-06-21T17:52:00Z</dcterms:modified>
</cp:coreProperties>
</file>